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B818D" w14:textId="22127786" w:rsidR="00D15AF2" w:rsidRPr="00D15AF2" w:rsidRDefault="00D15AF2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398007F4" w14:textId="7FBDDEEC" w:rsidR="00D15AF2" w:rsidRPr="00D15AF2" w:rsidRDefault="00D15AF2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321E0849" w14:textId="4530986F" w:rsidR="00D15AF2" w:rsidRPr="00D15AF2" w:rsidRDefault="00D15AF2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7454B1D6" w14:textId="703764F0" w:rsidR="00D15AF2" w:rsidRPr="00D15AF2" w:rsidRDefault="00D15AF2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18283151" w14:textId="58F8BA14" w:rsidR="00D15AF2" w:rsidRPr="00D15AF2" w:rsidRDefault="00D15AF2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5907804F" w14:textId="0FD237E2" w:rsidR="00D15AF2" w:rsidRPr="00D15AF2" w:rsidRDefault="00D15AF2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0EB6A322" w14:textId="0F9D1483" w:rsidR="00D15AF2" w:rsidRPr="00D15AF2" w:rsidRDefault="00D15AF2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1828B22B" w14:textId="6C47E785" w:rsidR="00D15AF2" w:rsidRPr="00D15AF2" w:rsidRDefault="00D15AF2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1D89D999" w14:textId="77777777" w:rsidR="00D15AF2" w:rsidRPr="00D15AF2" w:rsidRDefault="00D15AF2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2BC267BE" w14:textId="77777777" w:rsidR="005320EA" w:rsidRPr="005320EA" w:rsidRDefault="005320EA" w:rsidP="005320EA">
      <w:pPr>
        <w:spacing w:after="0" w:line="240" w:lineRule="auto"/>
        <w:ind w:left="-5" w:right="1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5320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ДАРЫ КАРАЖАТЫН МЕДИЦИНАДА КОЛДОНУУ БОЮНЧА </w:t>
      </w:r>
    </w:p>
    <w:p w14:paraId="5C12ADFA" w14:textId="77777777" w:rsidR="005320EA" w:rsidRPr="005320EA" w:rsidRDefault="005320EA" w:rsidP="005320EA">
      <w:pPr>
        <w:spacing w:after="0" w:line="240" w:lineRule="auto"/>
        <w:ind w:left="-5" w:right="1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5320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НУСКАМА  </w:t>
      </w:r>
    </w:p>
    <w:p w14:paraId="11009FE1" w14:textId="77777777" w:rsidR="00D15AF2" w:rsidRDefault="00D15AF2" w:rsidP="00D15AF2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6899357" w14:textId="25745745" w:rsidR="00177E2D" w:rsidRPr="00D15AF2" w:rsidRDefault="003E0E50" w:rsidP="00D15AF2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b/>
          <w:bCs/>
          <w:sz w:val="24"/>
          <w:szCs w:val="24"/>
          <w:lang w:val="ru-RU"/>
        </w:rPr>
        <w:t>БРИНЕКС</w:t>
      </w:r>
    </w:p>
    <w:p w14:paraId="16E665F2" w14:textId="2CF3F114" w:rsidR="00471F90" w:rsidRPr="00A65989" w:rsidRDefault="00A65989" w:rsidP="00D15AF2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FE1B9C7" w14:textId="77777777" w:rsidR="006E3A4B" w:rsidRPr="00D15AF2" w:rsidRDefault="006E3A4B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7DBF8E05" w14:textId="77777777" w:rsidR="006E3A4B" w:rsidRPr="00D15AF2" w:rsidRDefault="006E3A4B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38B85499" w14:textId="12AA9E71" w:rsidR="004858BF" w:rsidRPr="00D15AF2" w:rsidRDefault="005320EA" w:rsidP="00D15AF2">
      <w:pPr>
        <w:pStyle w:val="ab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0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Соодадагы аталышы</w:t>
      </w:r>
      <w:r w:rsidRPr="00D15A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29231F3" w14:textId="7B44C515" w:rsidR="006E3A4B" w:rsidRPr="00D15AF2" w:rsidRDefault="003E0E50" w:rsidP="00D15AF2">
      <w:pPr>
        <w:pStyle w:val="ab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Бринекс</w:t>
      </w:r>
    </w:p>
    <w:p w14:paraId="0D92EBE1" w14:textId="77777777" w:rsidR="004858BF" w:rsidRPr="00D15AF2" w:rsidRDefault="004858BF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3DED5746" w14:textId="77777777" w:rsidR="005320EA" w:rsidRPr="005320EA" w:rsidRDefault="005320EA" w:rsidP="005320E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x-none"/>
        </w:rPr>
      </w:pPr>
      <w:r w:rsidRPr="00532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x-none"/>
        </w:rPr>
        <w:t xml:space="preserve">Эл аралык патенттелбеген аталышы  </w:t>
      </w:r>
    </w:p>
    <w:p w14:paraId="569E8FC5" w14:textId="77777777" w:rsidR="004858BF" w:rsidRPr="0086357D" w:rsidRDefault="004858BF" w:rsidP="00D15AF2">
      <w:pPr>
        <w:pStyle w:val="ab"/>
        <w:rPr>
          <w:rFonts w:ascii="Times New Roman" w:hAnsi="Times New Roman" w:cs="Times New Roman"/>
          <w:sz w:val="24"/>
          <w:szCs w:val="24"/>
          <w:lang w:val="ky-KG"/>
        </w:rPr>
      </w:pPr>
      <w:r w:rsidRPr="0086357D">
        <w:rPr>
          <w:rFonts w:ascii="Times New Roman" w:hAnsi="Times New Roman" w:cs="Times New Roman"/>
          <w:sz w:val="24"/>
          <w:szCs w:val="24"/>
          <w:lang w:val="ky-KG"/>
        </w:rPr>
        <w:t>Б</w:t>
      </w:r>
      <w:r w:rsidR="006E3A4B" w:rsidRPr="0086357D">
        <w:rPr>
          <w:rFonts w:ascii="Times New Roman" w:hAnsi="Times New Roman" w:cs="Times New Roman"/>
          <w:sz w:val="24"/>
          <w:szCs w:val="24"/>
          <w:lang w:val="ky-KG"/>
        </w:rPr>
        <w:t>ринзоламид</w:t>
      </w:r>
    </w:p>
    <w:p w14:paraId="1BFE4C6A" w14:textId="77777777" w:rsidR="004858BF" w:rsidRPr="0086357D" w:rsidRDefault="004858BF" w:rsidP="00D15AF2">
      <w:pPr>
        <w:pStyle w:val="ab"/>
        <w:rPr>
          <w:rFonts w:ascii="Times New Roman" w:hAnsi="Times New Roman" w:cs="Times New Roman"/>
          <w:sz w:val="24"/>
          <w:szCs w:val="24"/>
          <w:lang w:val="ky-KG"/>
        </w:rPr>
      </w:pPr>
    </w:p>
    <w:p w14:paraId="30978408" w14:textId="77777777" w:rsidR="005320EA" w:rsidRPr="005320EA" w:rsidRDefault="005320EA" w:rsidP="005320E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x-none"/>
        </w:rPr>
      </w:pPr>
      <w:r w:rsidRPr="005320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y-KG" w:eastAsia="x-none"/>
        </w:rPr>
        <w:t>Дарынын түрү</w:t>
      </w:r>
    </w:p>
    <w:p w14:paraId="3FB10025" w14:textId="77777777" w:rsidR="005320EA" w:rsidRPr="005320EA" w:rsidRDefault="005320EA" w:rsidP="005320E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</w:pPr>
      <w:r w:rsidRPr="005320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y-KG" w:eastAsia="x-none"/>
        </w:rPr>
        <w:t xml:space="preserve">Көз тамчылары  </w:t>
      </w:r>
      <w:r w:rsidRPr="005320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 xml:space="preserve"> </w:t>
      </w:r>
    </w:p>
    <w:p w14:paraId="56650769" w14:textId="77777777" w:rsidR="004858BF" w:rsidRPr="0086357D" w:rsidRDefault="004858BF" w:rsidP="00D15AF2">
      <w:pPr>
        <w:pStyle w:val="ab"/>
        <w:rPr>
          <w:rFonts w:ascii="Times New Roman" w:hAnsi="Times New Roman" w:cs="Times New Roman"/>
          <w:sz w:val="24"/>
          <w:szCs w:val="24"/>
          <w:lang w:val="ky-KG"/>
        </w:rPr>
      </w:pPr>
    </w:p>
    <w:p w14:paraId="7CDA2015" w14:textId="7ECDA448" w:rsidR="006E3A4B" w:rsidRPr="0086357D" w:rsidRDefault="005320EA" w:rsidP="00D15AF2">
      <w:pPr>
        <w:pStyle w:val="ab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86357D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Курамы </w:t>
      </w:r>
      <w:r w:rsidR="006E3A4B" w:rsidRPr="0086357D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</w:t>
      </w:r>
      <w:r w:rsidR="004858BF" w:rsidRPr="0086357D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</w:p>
    <w:p w14:paraId="570DB6C5" w14:textId="330BDA8B" w:rsidR="004858BF" w:rsidRPr="0086357D" w:rsidRDefault="005320EA" w:rsidP="00D15AF2">
      <w:pPr>
        <w:pStyle w:val="ab"/>
        <w:rPr>
          <w:rFonts w:ascii="Times New Roman" w:hAnsi="Times New Roman" w:cs="Times New Roman"/>
          <w:sz w:val="24"/>
          <w:szCs w:val="24"/>
          <w:lang w:val="ky-KG"/>
        </w:rPr>
      </w:pPr>
      <w:r w:rsidRPr="0086357D">
        <w:rPr>
          <w:rFonts w:ascii="Times New Roman" w:hAnsi="Times New Roman" w:cs="Times New Roman"/>
          <w:sz w:val="24"/>
          <w:szCs w:val="24"/>
          <w:lang w:val="ky-KG"/>
        </w:rPr>
        <w:t xml:space="preserve">Препараттын ар 1 мл </w:t>
      </w:r>
      <w:r>
        <w:rPr>
          <w:rFonts w:ascii="Times New Roman" w:hAnsi="Times New Roman" w:cs="Times New Roman"/>
          <w:sz w:val="24"/>
          <w:szCs w:val="24"/>
          <w:lang w:val="ky-KG"/>
        </w:rPr>
        <w:t>төмөнкүлөрдү камтыйт</w:t>
      </w:r>
      <w:r w:rsidR="004858BF" w:rsidRPr="0086357D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14:paraId="44298832" w14:textId="653AC07B" w:rsidR="006E3A4B" w:rsidRPr="00D15AF2" w:rsidRDefault="005320EA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Таасир берүүчү зат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: бринзоламид </w:t>
      </w:r>
      <w:r w:rsidR="00D15AF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10 мг</w:t>
      </w:r>
    </w:p>
    <w:p w14:paraId="085ABDD5" w14:textId="05CC458D" w:rsidR="004858BF" w:rsidRPr="00D15AF2" w:rsidRDefault="005320EA" w:rsidP="00D15AF2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Кө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м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ru-RU"/>
        </w:rPr>
        <w:t>өкчү заттар</w:t>
      </w:r>
      <w:r>
        <w:rPr>
          <w:rFonts w:ascii="Times New Roman" w:hAnsi="Times New Roman" w:cs="Times New Roman"/>
          <w:sz w:val="24"/>
          <w:szCs w:val="24"/>
          <w:lang w:val="ru-RU"/>
        </w:rPr>
        <w:t>:  бензалконий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 хлорид</w:t>
      </w:r>
      <w:r>
        <w:rPr>
          <w:rFonts w:ascii="Times New Roman" w:hAnsi="Times New Roman" w:cs="Times New Roman"/>
          <w:sz w:val="24"/>
          <w:szCs w:val="24"/>
          <w:lang w:val="ru-RU"/>
        </w:rPr>
        <w:t>и  0,1  мг,  динатрий  эдетат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 дигидрат</w:t>
      </w:r>
      <w:r>
        <w:rPr>
          <w:rFonts w:ascii="Times New Roman" w:hAnsi="Times New Roman" w:cs="Times New Roman"/>
          <w:sz w:val="24"/>
          <w:szCs w:val="24"/>
          <w:lang w:val="ru-RU"/>
        </w:rPr>
        <w:t>ы  0,1  мг,  натрий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хлорид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 2,5 мг,  тилоксапол 0,25 мг,  маннитол  33,0 мг,  карбоме</w:t>
      </w:r>
      <w:r w:rsidR="003E0E50" w:rsidRPr="00D15AF2">
        <w:rPr>
          <w:rFonts w:ascii="Times New Roman" w:hAnsi="Times New Roman" w:cs="Times New Roman"/>
          <w:sz w:val="24"/>
          <w:szCs w:val="24"/>
          <w:lang w:val="ru-RU"/>
        </w:rPr>
        <w:t>р  (974Р)  4,2 мг,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натрий  гидроксид эритмеси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 рН  7,5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чейин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/>
        </w:rPr>
        <w:t>хлорлуу суутектүү к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ислот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эритмеси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 рН  7,5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чейин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,  инъекци</w:t>
      </w:r>
      <w:r>
        <w:rPr>
          <w:rFonts w:ascii="Times New Roman" w:hAnsi="Times New Roman" w:cs="Times New Roman"/>
          <w:sz w:val="24"/>
          <w:szCs w:val="24"/>
          <w:lang w:val="ru-RU"/>
        </w:rPr>
        <w:t>я үчүн суу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 1  мл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чейин.</w:t>
      </w:r>
    </w:p>
    <w:p w14:paraId="1C315BCA" w14:textId="77777777" w:rsidR="004858BF" w:rsidRPr="00D15AF2" w:rsidRDefault="004858BF" w:rsidP="00D15AF2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B138A7" w14:textId="77777777" w:rsidR="005320EA" w:rsidRPr="005320EA" w:rsidRDefault="005320EA" w:rsidP="00532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y-KG" w:eastAsia="ru-RU"/>
        </w:rPr>
      </w:pPr>
      <w:r w:rsidRPr="005320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y-KG" w:eastAsia="ru-RU"/>
        </w:rPr>
        <w:t xml:space="preserve">Сүрөттөлүшү  </w:t>
      </w:r>
    </w:p>
    <w:p w14:paraId="29C85AB6" w14:textId="77777777" w:rsidR="005320EA" w:rsidRDefault="005320EA" w:rsidP="005320EA">
      <w:pPr>
        <w:pStyle w:val="ab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320EA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ky-KG" w:eastAsia="ru-RU"/>
        </w:rPr>
        <w:t xml:space="preserve">Ак же дээрлик ак </w:t>
      </w:r>
      <w:r w:rsidRPr="005320EA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ru-RU" w:eastAsia="ru-RU"/>
        </w:rPr>
        <w:t>суспензия</w:t>
      </w:r>
      <w:r w:rsidRPr="00D15A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5321ADBD" w14:textId="77777777" w:rsidR="004858BF" w:rsidRPr="00D15AF2" w:rsidRDefault="004858BF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1140A6AE" w14:textId="78471163" w:rsidR="005320EA" w:rsidRPr="005320EA" w:rsidRDefault="005320EA" w:rsidP="005320EA">
      <w:pPr>
        <w:shd w:val="clear" w:color="auto" w:fill="FFFFFF"/>
        <w:tabs>
          <w:tab w:val="left" w:pos="385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y-KG" w:eastAsia="ru-RU"/>
        </w:rPr>
      </w:pPr>
      <w:r w:rsidRPr="005320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ru-RU" w:eastAsia="ru-RU"/>
        </w:rPr>
        <w:t>Фарма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ru-RU" w:eastAsia="ru-RU"/>
        </w:rPr>
        <w:t>ко</w:t>
      </w:r>
      <w:r w:rsidRPr="005320E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y-KG" w:eastAsia="ru-RU"/>
        </w:rPr>
        <w:t xml:space="preserve">дарылык тобу  </w:t>
      </w:r>
    </w:p>
    <w:p w14:paraId="4E1310D0" w14:textId="7EF7445A" w:rsidR="004858BF" w:rsidRPr="00D15AF2" w:rsidRDefault="005320EA" w:rsidP="00D15AF2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Сезүү о</w:t>
      </w:r>
      <w:r w:rsidR="004858BF" w:rsidRPr="00D15AF2">
        <w:rPr>
          <w:rFonts w:ascii="Times New Roman" w:hAnsi="Times New Roman" w:cs="Times New Roman"/>
          <w:sz w:val="24"/>
          <w:szCs w:val="24"/>
          <w:lang w:val="ru-RU"/>
        </w:rPr>
        <w:t>рган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дары. </w:t>
      </w:r>
      <w:r w:rsidR="004858BF" w:rsidRPr="00D15AF2">
        <w:rPr>
          <w:rFonts w:ascii="Times New Roman" w:hAnsi="Times New Roman" w:cs="Times New Roman"/>
          <w:sz w:val="24"/>
          <w:szCs w:val="24"/>
          <w:lang w:val="ru-RU"/>
        </w:rPr>
        <w:t>Офтальмологи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ялык </w:t>
      </w:r>
      <w:r w:rsidR="004858BF" w:rsidRPr="00D15AF2">
        <w:rPr>
          <w:rFonts w:ascii="Times New Roman" w:hAnsi="Times New Roman" w:cs="Times New Roman"/>
          <w:sz w:val="24"/>
          <w:szCs w:val="24"/>
          <w:lang w:val="ru-RU"/>
        </w:rPr>
        <w:t>препарат</w:t>
      </w:r>
      <w:r>
        <w:rPr>
          <w:rFonts w:ascii="Times New Roman" w:hAnsi="Times New Roman" w:cs="Times New Roman"/>
          <w:sz w:val="24"/>
          <w:szCs w:val="24"/>
          <w:lang w:val="ru-RU"/>
        </w:rPr>
        <w:t>тар</w:t>
      </w:r>
      <w:r w:rsidR="004858BF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4858BF" w:rsidRPr="00D15AF2">
        <w:rPr>
          <w:rFonts w:ascii="Times New Roman" w:hAnsi="Times New Roman" w:cs="Times New Roman"/>
          <w:sz w:val="24"/>
          <w:szCs w:val="24"/>
          <w:lang w:val="ru-RU"/>
        </w:rPr>
        <w:t>лауком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ага каршы </w:t>
      </w:r>
      <w:r w:rsidR="004858BF" w:rsidRPr="00D15AF2">
        <w:rPr>
          <w:rFonts w:ascii="Times New Roman" w:hAnsi="Times New Roman" w:cs="Times New Roman"/>
          <w:sz w:val="24"/>
          <w:szCs w:val="24"/>
          <w:lang w:val="ru-RU"/>
        </w:rPr>
        <w:t>препарат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тар жана </w:t>
      </w:r>
      <w:r w:rsidR="004858BF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миотик</w:t>
      </w:r>
      <w:r>
        <w:rPr>
          <w:rFonts w:ascii="Times New Roman" w:hAnsi="Times New Roman" w:cs="Times New Roman"/>
          <w:sz w:val="24"/>
          <w:szCs w:val="24"/>
          <w:lang w:val="ru-RU"/>
        </w:rPr>
        <w:t>тер</w:t>
      </w:r>
      <w:r w:rsidR="004858BF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858BF" w:rsidRPr="00D15AF2">
        <w:rPr>
          <w:rFonts w:ascii="Times New Roman" w:hAnsi="Times New Roman" w:cs="Times New Roman"/>
          <w:sz w:val="24"/>
          <w:szCs w:val="24"/>
          <w:lang w:val="ru-RU"/>
        </w:rPr>
        <w:t>арбоангидраз</w:t>
      </w:r>
      <w:r>
        <w:rPr>
          <w:rFonts w:ascii="Times New Roman" w:hAnsi="Times New Roman" w:cs="Times New Roman"/>
          <w:sz w:val="24"/>
          <w:szCs w:val="24"/>
          <w:lang w:val="ru-RU"/>
        </w:rPr>
        <w:t>а  басаңдаткычтары</w:t>
      </w:r>
      <w:r w:rsidR="004858BF" w:rsidRPr="00D15AF2">
        <w:rPr>
          <w:rFonts w:ascii="Times New Roman" w:hAnsi="Times New Roman" w:cs="Times New Roman"/>
          <w:sz w:val="24"/>
          <w:szCs w:val="24"/>
          <w:lang w:val="ru-RU"/>
        </w:rPr>
        <w:t>. Бринзоламид.</w:t>
      </w:r>
    </w:p>
    <w:p w14:paraId="4C78DDA5" w14:textId="1C9D0C21" w:rsidR="004858BF" w:rsidRPr="00D15AF2" w:rsidRDefault="006E3A4B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b/>
          <w:bCs/>
          <w:sz w:val="24"/>
          <w:szCs w:val="24"/>
          <w:lang w:val="ru-RU"/>
        </w:rPr>
        <w:t>АТХ</w:t>
      </w:r>
      <w:r w:rsidR="005320EA" w:rsidRPr="005320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320EA"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="005320EA" w:rsidRPr="00D15AF2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</w:t>
      </w:r>
      <w:r w:rsidR="005320EA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Pr="00D15AF2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5AF2">
        <w:rPr>
          <w:rFonts w:ascii="Times New Roman" w:hAnsi="Times New Roman" w:cs="Times New Roman"/>
          <w:sz w:val="24"/>
          <w:szCs w:val="24"/>
        </w:rPr>
        <w:t>S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Pr="00D15AF2">
        <w:rPr>
          <w:rFonts w:ascii="Times New Roman" w:hAnsi="Times New Roman" w:cs="Times New Roman"/>
          <w:sz w:val="24"/>
          <w:szCs w:val="24"/>
        </w:rPr>
        <w:t>E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С04</w:t>
      </w:r>
    </w:p>
    <w:p w14:paraId="53DBD3DD" w14:textId="77777777" w:rsidR="004858BF" w:rsidRPr="00D15AF2" w:rsidRDefault="004858BF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335BA5B8" w14:textId="77F58B80" w:rsidR="006E3A4B" w:rsidRPr="00D15AF2" w:rsidRDefault="006E3A4B" w:rsidP="00D15AF2">
      <w:pPr>
        <w:pStyle w:val="ab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b/>
          <w:bCs/>
          <w:sz w:val="24"/>
          <w:szCs w:val="24"/>
          <w:lang w:val="ru-RU"/>
        </w:rPr>
        <w:t>Фармакологи</w:t>
      </w:r>
      <w:r w:rsidR="005320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ялык таасири </w:t>
      </w:r>
    </w:p>
    <w:p w14:paraId="5DF154EA" w14:textId="21F5B6B2" w:rsidR="006E3A4B" w:rsidRPr="00D15AF2" w:rsidRDefault="006E3A4B" w:rsidP="00D15AF2">
      <w:pPr>
        <w:pStyle w:val="ab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i/>
          <w:sz w:val="24"/>
          <w:szCs w:val="24"/>
          <w:lang w:val="ru-RU"/>
        </w:rPr>
        <w:t>Фармакодинамика</w:t>
      </w:r>
      <w:r w:rsidR="005320EA">
        <w:rPr>
          <w:rFonts w:ascii="Times New Roman" w:hAnsi="Times New Roman" w:cs="Times New Roman"/>
          <w:i/>
          <w:sz w:val="24"/>
          <w:szCs w:val="24"/>
          <w:lang w:val="ru-RU"/>
        </w:rPr>
        <w:t>сы</w:t>
      </w:r>
    </w:p>
    <w:p w14:paraId="1ACE1631" w14:textId="643992B1" w:rsidR="00517001" w:rsidRPr="0086357D" w:rsidRDefault="00517001" w:rsidP="0051700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Көз ичиндеги басымдын жогорулашы кө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үү нервинин жабыркашы жана көрүү талаачасынын чегинин тарышы коркунучунун негизги фактору болуп эсептелет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. Бринзоламид </w:t>
      </w:r>
      <w:r>
        <w:rPr>
          <w:rFonts w:ascii="Times New Roman" w:hAnsi="Times New Roman" w:cs="Times New Roman"/>
          <w:sz w:val="24"/>
          <w:szCs w:val="24"/>
          <w:lang w:val="ru-RU"/>
        </w:rPr>
        <w:t>карбоангидраза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5AF2">
        <w:rPr>
          <w:rFonts w:ascii="Times New Roman" w:hAnsi="Times New Roman" w:cs="Times New Roman"/>
          <w:sz w:val="24"/>
          <w:szCs w:val="24"/>
        </w:rPr>
        <w:t>II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басаңдаткычы болуп эсептелет. 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арбоангидраз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  <w:r w:rsidRPr="005170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lastRenderedPageBreak/>
        <w:t>басаңдатуунун</w:t>
      </w:r>
      <w:r w:rsidRPr="005170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натыйжасында</w:t>
      </w:r>
      <w:r w:rsidRPr="005170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суюктукка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натри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дин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транспорт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унун кийин төмөндөшү менен 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бикарбонат ион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дорунун пайда болу</w:t>
      </w:r>
      <w:r w:rsidR="008A56E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усу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жай</w:t>
      </w:r>
      <w:r w:rsidR="008A56E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дан жүрөт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бул көз этинин көз ичиндеги суюктугунун 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продукци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ясынын азайышына алып келет. Анын натыйжасында көз ичиндеги басым төмөндөйт</w:t>
      </w:r>
      <w:r w:rsidRPr="008635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(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КИБ</w:t>
      </w:r>
      <w:r w:rsidRPr="008635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).</w:t>
      </w:r>
    </w:p>
    <w:p w14:paraId="34E3E912" w14:textId="37611B87" w:rsidR="006E3A4B" w:rsidRPr="0086357D" w:rsidRDefault="006E3A4B" w:rsidP="00D15AF2">
      <w:pPr>
        <w:pStyle w:val="ab"/>
        <w:rPr>
          <w:rFonts w:ascii="Times New Roman" w:hAnsi="Times New Roman" w:cs="Times New Roman"/>
          <w:i/>
          <w:sz w:val="24"/>
          <w:szCs w:val="24"/>
          <w:lang w:val="ky-KG"/>
        </w:rPr>
      </w:pPr>
      <w:r w:rsidRPr="0086357D">
        <w:rPr>
          <w:rFonts w:ascii="Times New Roman" w:hAnsi="Times New Roman" w:cs="Times New Roman"/>
          <w:i/>
          <w:sz w:val="24"/>
          <w:szCs w:val="24"/>
          <w:lang w:val="ky-KG"/>
        </w:rPr>
        <w:t>Фармакокинетика</w:t>
      </w:r>
      <w:r w:rsidR="00517001" w:rsidRPr="0086357D">
        <w:rPr>
          <w:rFonts w:ascii="Times New Roman" w:hAnsi="Times New Roman" w:cs="Times New Roman"/>
          <w:i/>
          <w:sz w:val="24"/>
          <w:szCs w:val="24"/>
          <w:lang w:val="ky-KG"/>
        </w:rPr>
        <w:t>сы</w:t>
      </w:r>
    </w:p>
    <w:p w14:paraId="5C5082FE" w14:textId="77777777" w:rsidR="00517001" w:rsidRPr="0086357D" w:rsidRDefault="00517001" w:rsidP="0051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Жергиликтүү колдонууда </w:t>
      </w:r>
      <w:r w:rsidRPr="008635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бринзоламид систем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алуу кан агымга кирет.</w:t>
      </w:r>
      <w:r w:rsidRPr="008635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</w:p>
    <w:p w14:paraId="17BE42FC" w14:textId="010C1A59" w:rsidR="00517001" w:rsidRPr="0086357D" w:rsidRDefault="00517001" w:rsidP="005170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8635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Бринзоламид 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тандалма байланышуунун натыйжасында </w:t>
      </w:r>
      <w:r w:rsidRPr="008635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эритроцит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терде сиңет.  N-дезэтил бринзоламид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-метаболитинин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пайда бол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уусу жүрөт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, ал ошондой эле карбоангидраза менен байланышат жана эритроциттерде топтолот. Б</w:t>
      </w:r>
      <w:r w:rsidRPr="008635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ринзоламид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дин катышуусунда</w:t>
      </w:r>
      <w:r w:rsidRPr="008635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метаболит 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негизинен </w:t>
      </w:r>
      <w:r w:rsidRPr="008635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карбоангидраз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8635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I</w:t>
      </w:r>
      <w:r w:rsidRPr="0051700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менен байланышат</w:t>
      </w:r>
      <w:r w:rsidRPr="008635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</w:p>
    <w:p w14:paraId="238E6E85" w14:textId="68F1C1BD" w:rsidR="00AA30DB" w:rsidRPr="0086357D" w:rsidRDefault="00AA30DB" w:rsidP="00AA3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AA30D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</w:t>
      </w:r>
      <w:r w:rsidRPr="008635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ринзоламид</w:t>
      </w:r>
      <w:r w:rsidRPr="00AA30D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жана анын </w:t>
      </w:r>
      <w:r w:rsidRPr="008635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метаболит</w:t>
      </w:r>
      <w:r w:rsidRPr="00AA30D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инин плазмада топтолуусу сандык аныктоо чегинен төмөн</w:t>
      </w:r>
      <w:r w:rsidRPr="008635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(&lt; 10 нг/мл). </w:t>
      </w:r>
      <w:r w:rsidRPr="00AA30D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Жарым жартылай бөлүп чыгаруу мезгили </w:t>
      </w:r>
      <w:r w:rsidRPr="008635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111</w:t>
      </w:r>
      <w:r w:rsidRPr="00AA30D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күндү түзөт. П</w:t>
      </w:r>
      <w:r w:rsidRPr="008635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лазм</w:t>
      </w:r>
      <w:r w:rsidRPr="00AA30D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 белоктору менен байланышы </w:t>
      </w:r>
      <w:r w:rsidRPr="008635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60% жакынды түзөт.</w:t>
      </w:r>
    </w:p>
    <w:p w14:paraId="2A32B0D2" w14:textId="77777777" w:rsidR="00AA30DB" w:rsidRPr="00AA30DB" w:rsidRDefault="00AA30DB" w:rsidP="00AA3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28776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Бринзоламид </w:t>
      </w:r>
      <w:r w:rsidRPr="00AA30DB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негизинен заара аркылуу өзгөрүлбөгөн түрдө бөлүнүп чыгат. Негизги метаболит (N-дезэтилбринзоламид) жана башка метаболиттердин төмөн концентрациялары (N-дезметоксипропил жана О-десметил) ошондой эле заарада аныкталат.  </w:t>
      </w:r>
    </w:p>
    <w:p w14:paraId="1BD19FF7" w14:textId="77777777" w:rsidR="004858BF" w:rsidRPr="0086357D" w:rsidRDefault="004858BF" w:rsidP="00D15AF2">
      <w:pPr>
        <w:pStyle w:val="ab"/>
        <w:rPr>
          <w:rFonts w:ascii="Times New Roman" w:hAnsi="Times New Roman" w:cs="Times New Roman"/>
          <w:sz w:val="24"/>
          <w:szCs w:val="24"/>
          <w:lang w:val="ky-KG"/>
        </w:rPr>
      </w:pPr>
    </w:p>
    <w:p w14:paraId="30574495" w14:textId="77777777" w:rsidR="00AA30DB" w:rsidRPr="00AA30DB" w:rsidRDefault="00AA30DB" w:rsidP="00AA3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AA3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Колдонууга көрсөтмө  </w:t>
      </w:r>
    </w:p>
    <w:p w14:paraId="1AFBD5C3" w14:textId="2DBB5807" w:rsidR="004858BF" w:rsidRPr="0086357D" w:rsidRDefault="004858BF" w:rsidP="00D15AF2">
      <w:pPr>
        <w:pStyle w:val="ab"/>
        <w:rPr>
          <w:rFonts w:ascii="Times New Roman" w:hAnsi="Times New Roman" w:cs="Times New Roman"/>
          <w:sz w:val="24"/>
          <w:szCs w:val="24"/>
          <w:lang w:val="ky-KG"/>
        </w:rPr>
      </w:pPr>
      <w:r w:rsidRPr="0086357D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="002E5496" w:rsidRPr="0086357D">
        <w:rPr>
          <w:rFonts w:ascii="Times New Roman" w:hAnsi="Times New Roman" w:cs="Times New Roman"/>
          <w:sz w:val="24"/>
          <w:szCs w:val="24"/>
          <w:lang w:val="ky-KG"/>
        </w:rPr>
        <w:t>көз ичиндеги жогору басым</w:t>
      </w:r>
      <w:r w:rsidR="00D15AF2" w:rsidRPr="0086357D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4A445123" w14:textId="5F0A3AF5" w:rsidR="004858BF" w:rsidRPr="0086357D" w:rsidRDefault="004858BF" w:rsidP="00D15AF2">
      <w:pPr>
        <w:pStyle w:val="ab"/>
        <w:rPr>
          <w:rFonts w:ascii="Times New Roman" w:hAnsi="Times New Roman" w:cs="Times New Roman"/>
          <w:sz w:val="24"/>
          <w:szCs w:val="24"/>
          <w:lang w:val="ky-KG"/>
        </w:rPr>
      </w:pPr>
      <w:r w:rsidRPr="0086357D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="002E5496" w:rsidRPr="0086357D">
        <w:rPr>
          <w:rFonts w:ascii="Times New Roman" w:hAnsi="Times New Roman" w:cs="Times New Roman"/>
          <w:sz w:val="24"/>
          <w:szCs w:val="24"/>
          <w:lang w:val="ky-KG"/>
        </w:rPr>
        <w:t xml:space="preserve">ачык бурчтуу </w:t>
      </w:r>
      <w:r w:rsidRPr="0086357D">
        <w:rPr>
          <w:rFonts w:ascii="Times New Roman" w:hAnsi="Times New Roman" w:cs="Times New Roman"/>
          <w:sz w:val="24"/>
          <w:szCs w:val="24"/>
          <w:lang w:val="ky-KG"/>
        </w:rPr>
        <w:t>глаукома</w:t>
      </w:r>
      <w:r w:rsidR="00D15AF2" w:rsidRPr="0086357D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39E98781" w14:textId="44BFC916" w:rsidR="004858BF" w:rsidRPr="0086357D" w:rsidRDefault="004858BF" w:rsidP="00D15AF2">
      <w:pPr>
        <w:pStyle w:val="ab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6357D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="002E5496" w:rsidRPr="008A56E6">
        <w:rPr>
          <w:rFonts w:ascii="Times New Roman" w:hAnsi="Times New Roman" w:cs="Times New Roman"/>
          <w:sz w:val="24"/>
          <w:szCs w:val="24"/>
          <w:lang w:val="ky-KG"/>
        </w:rPr>
        <w:t>бета-адреноблокаторлорго реакция кылбаган же бета-адреноблокаторлор каршы көрсөтүлгөн  чоң бейтаптарга моно дарылоо катары</w:t>
      </w:r>
      <w:r w:rsidR="00D15AF2" w:rsidRPr="0086357D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78CBA496" w14:textId="55C9BC41" w:rsidR="002E5496" w:rsidRPr="00D15AF2" w:rsidRDefault="004858BF" w:rsidP="002E5496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E5496" w:rsidRPr="00D15AF2">
        <w:rPr>
          <w:rFonts w:ascii="Times New Roman" w:hAnsi="Times New Roman" w:cs="Times New Roman"/>
          <w:sz w:val="24"/>
          <w:szCs w:val="24"/>
          <w:lang w:val="ru-RU"/>
        </w:rPr>
        <w:t>бета-адреноблокатор</w:t>
      </w:r>
      <w:r w:rsidR="002E5496">
        <w:rPr>
          <w:rFonts w:ascii="Times New Roman" w:hAnsi="Times New Roman" w:cs="Times New Roman"/>
          <w:sz w:val="24"/>
          <w:szCs w:val="24"/>
          <w:lang w:val="ru-RU"/>
        </w:rPr>
        <w:t xml:space="preserve">лорго же </w:t>
      </w:r>
      <w:r w:rsidR="002E5496" w:rsidRPr="00D15AF2">
        <w:rPr>
          <w:rFonts w:ascii="Times New Roman" w:hAnsi="Times New Roman" w:cs="Times New Roman"/>
          <w:sz w:val="24"/>
          <w:szCs w:val="24"/>
          <w:lang w:val="ru-RU"/>
        </w:rPr>
        <w:t>простагландин</w:t>
      </w:r>
      <w:r w:rsidR="002E5496">
        <w:rPr>
          <w:rFonts w:ascii="Times New Roman" w:hAnsi="Times New Roman" w:cs="Times New Roman"/>
          <w:sz w:val="24"/>
          <w:szCs w:val="24"/>
          <w:lang w:val="ru-RU"/>
        </w:rPr>
        <w:t>дердин аналогдоруна кошумча дарылоо катары.</w:t>
      </w:r>
    </w:p>
    <w:p w14:paraId="53E10086" w14:textId="77777777" w:rsidR="004858BF" w:rsidRPr="00D15AF2" w:rsidRDefault="004858BF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5CBCAF23" w14:textId="77777777" w:rsidR="002E5496" w:rsidRPr="002E5496" w:rsidRDefault="002E5496" w:rsidP="002E5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2E54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Каршы көрсөтмө  </w:t>
      </w:r>
    </w:p>
    <w:p w14:paraId="51CC5938" w14:textId="50692391" w:rsidR="006E3A4B" w:rsidRPr="00D15AF2" w:rsidRDefault="00D15AF2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E5496">
        <w:rPr>
          <w:rFonts w:ascii="Times New Roman" w:hAnsi="Times New Roman" w:cs="Times New Roman"/>
          <w:sz w:val="24"/>
          <w:szCs w:val="24"/>
          <w:lang w:val="ru-RU"/>
        </w:rPr>
        <w:t>таасир берүүчү затка же көмөкчү заттардын кайсы бирине өтө сезгичтик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87AD1C" w14:textId="30C721B3" w:rsidR="006E3A4B" w:rsidRPr="00D15AF2" w:rsidRDefault="00D15AF2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E5496" w:rsidRPr="00D15AF2">
        <w:rPr>
          <w:rFonts w:ascii="Times New Roman" w:hAnsi="Times New Roman" w:cs="Times New Roman"/>
          <w:sz w:val="24"/>
          <w:szCs w:val="24"/>
          <w:lang w:val="ru-RU"/>
        </w:rPr>
        <w:t>сульфаниламид</w:t>
      </w:r>
      <w:r w:rsidR="002E5496">
        <w:rPr>
          <w:rFonts w:ascii="Times New Roman" w:hAnsi="Times New Roman" w:cs="Times New Roman"/>
          <w:sz w:val="24"/>
          <w:szCs w:val="24"/>
          <w:lang w:val="ru-RU"/>
        </w:rPr>
        <w:t>дерге белгилүү өтө сезгичтик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B08D700" w14:textId="5FB4DBCA" w:rsidR="00FF709B" w:rsidRPr="00D15AF2" w:rsidRDefault="00D15AF2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E5496">
        <w:rPr>
          <w:rFonts w:ascii="Times New Roman" w:hAnsi="Times New Roman" w:cs="Times New Roman"/>
          <w:sz w:val="24"/>
          <w:szCs w:val="24"/>
          <w:lang w:val="ru-RU"/>
        </w:rPr>
        <w:t xml:space="preserve">жабык бурчтуу </w:t>
      </w:r>
      <w:r w:rsidR="00FF709B" w:rsidRPr="00D15AF2">
        <w:rPr>
          <w:rFonts w:ascii="Times New Roman" w:hAnsi="Times New Roman" w:cs="Times New Roman"/>
          <w:sz w:val="24"/>
          <w:szCs w:val="24"/>
          <w:lang w:val="ru-RU"/>
        </w:rPr>
        <w:t>глаукома;</w:t>
      </w:r>
    </w:p>
    <w:p w14:paraId="3D2CEDF2" w14:textId="73A348DD" w:rsidR="006E3A4B" w:rsidRPr="00D15AF2" w:rsidRDefault="00D15AF2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E5496">
        <w:rPr>
          <w:rFonts w:ascii="Times New Roman" w:hAnsi="Times New Roman" w:cs="Times New Roman"/>
          <w:sz w:val="24"/>
          <w:szCs w:val="24"/>
          <w:lang w:val="ru-RU"/>
        </w:rPr>
        <w:t>оор бөйрөк алсыздыгы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FB139AC" w14:textId="59D5E287" w:rsidR="00FF709B" w:rsidRPr="00D15AF2" w:rsidRDefault="00D15AF2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E5496">
        <w:rPr>
          <w:rFonts w:ascii="Times New Roman" w:hAnsi="Times New Roman" w:cs="Times New Roman"/>
          <w:sz w:val="24"/>
          <w:szCs w:val="24"/>
          <w:lang w:val="ru-RU"/>
        </w:rPr>
        <w:t>оор боор алсыздыгы</w:t>
      </w:r>
      <w:proofErr w:type="gramStart"/>
      <w:r w:rsidR="002E5496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54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09B" w:rsidRPr="00D15AF2">
        <w:rPr>
          <w:rFonts w:ascii="Times New Roman" w:hAnsi="Times New Roman" w:cs="Times New Roman"/>
          <w:sz w:val="24"/>
          <w:szCs w:val="24"/>
          <w:lang w:val="ru-RU"/>
        </w:rPr>
        <w:t>;</w:t>
      </w:r>
      <w:proofErr w:type="gramEnd"/>
    </w:p>
    <w:p w14:paraId="4CFE76BE" w14:textId="56845DC7" w:rsidR="006E3A4B" w:rsidRPr="00D15AF2" w:rsidRDefault="00D15AF2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F709B" w:rsidRPr="00D15AF2">
        <w:rPr>
          <w:rFonts w:ascii="Times New Roman" w:hAnsi="Times New Roman" w:cs="Times New Roman"/>
          <w:sz w:val="24"/>
          <w:szCs w:val="24"/>
          <w:lang w:val="ru-RU"/>
        </w:rPr>
        <w:t>гиперхлореми</w:t>
      </w:r>
      <w:r w:rsidR="002E5496">
        <w:rPr>
          <w:rFonts w:ascii="Times New Roman" w:hAnsi="Times New Roman" w:cs="Times New Roman"/>
          <w:sz w:val="24"/>
          <w:szCs w:val="24"/>
          <w:lang w:val="ru-RU"/>
        </w:rPr>
        <w:t xml:space="preserve">ялык </w:t>
      </w:r>
      <w:r w:rsidR="00FF709B" w:rsidRPr="00D15AF2">
        <w:rPr>
          <w:rFonts w:ascii="Times New Roman" w:hAnsi="Times New Roman" w:cs="Times New Roman"/>
          <w:sz w:val="24"/>
          <w:szCs w:val="24"/>
          <w:lang w:val="ru-RU"/>
        </w:rPr>
        <w:t>ацидоз;</w:t>
      </w:r>
    </w:p>
    <w:p w14:paraId="591E2938" w14:textId="77C18927" w:rsidR="00FF709B" w:rsidRPr="00D15AF2" w:rsidRDefault="00D15AF2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E5496" w:rsidRPr="002E549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балдар жана 18 жашка чейинки өспү</w:t>
      </w:r>
      <w:proofErr w:type="gramStart"/>
      <w:r w:rsidR="002E5496" w:rsidRPr="002E549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р</w:t>
      </w:r>
      <w:proofErr w:type="gramEnd"/>
      <w:r w:rsidR="002E5496" w:rsidRPr="002E549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үм курак  </w:t>
      </w:r>
      <w:r w:rsidR="00FF709B" w:rsidRPr="00D15AF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5202D25" w14:textId="77777777" w:rsidR="00FF709B" w:rsidRPr="00D15AF2" w:rsidRDefault="00FF709B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0F6AF3E8" w14:textId="77777777" w:rsidR="002E5496" w:rsidRPr="002E5496" w:rsidRDefault="002E5496" w:rsidP="002E5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y-KG" w:eastAsia="ru-RU"/>
        </w:rPr>
      </w:pPr>
      <w:r w:rsidRPr="002E549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y-KG" w:eastAsia="ru-RU"/>
        </w:rPr>
        <w:t xml:space="preserve">Этияттык менен  </w:t>
      </w:r>
    </w:p>
    <w:p w14:paraId="7BAFE34E" w14:textId="34C85910" w:rsidR="006E3A4B" w:rsidRPr="008A56E6" w:rsidRDefault="004D291B" w:rsidP="00D15AF2">
      <w:pPr>
        <w:pStyle w:val="ab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724AB">
        <w:rPr>
          <w:rFonts w:ascii="Times New Roman" w:hAnsi="Times New Roman" w:cs="Times New Roman"/>
          <w:sz w:val="24"/>
          <w:szCs w:val="24"/>
          <w:lang w:val="ky-KG"/>
        </w:rPr>
        <w:t xml:space="preserve">Метаболикалык ацидоздун өрчүү мүмкүндүгүнөн улам бөйрөк алсыздыгынын өрчүү коркунучу бар бейтаптарда </w:t>
      </w:r>
      <w:r w:rsidR="00F724AB" w:rsidRPr="00F724AB">
        <w:rPr>
          <w:rFonts w:ascii="Times New Roman" w:hAnsi="Times New Roman" w:cs="Times New Roman"/>
          <w:sz w:val="24"/>
          <w:szCs w:val="24"/>
          <w:lang w:val="ky-KG"/>
        </w:rPr>
        <w:t xml:space="preserve">препаратты колдонууда этияттыкты </w:t>
      </w:r>
      <w:r w:rsidR="008A56E6">
        <w:rPr>
          <w:rFonts w:ascii="Times New Roman" w:hAnsi="Times New Roman" w:cs="Times New Roman"/>
          <w:sz w:val="24"/>
          <w:szCs w:val="24"/>
          <w:lang w:val="ky-KG"/>
        </w:rPr>
        <w:t>сактоо</w:t>
      </w:r>
      <w:r w:rsidR="00F724AB" w:rsidRPr="00F724AB">
        <w:rPr>
          <w:rFonts w:ascii="Times New Roman" w:hAnsi="Times New Roman" w:cs="Times New Roman"/>
          <w:sz w:val="24"/>
          <w:szCs w:val="24"/>
          <w:lang w:val="ky-KG"/>
        </w:rPr>
        <w:t xml:space="preserve"> керек. </w:t>
      </w:r>
    </w:p>
    <w:p w14:paraId="25B02E6F" w14:textId="5C70B403" w:rsidR="006E3A4B" w:rsidRPr="00D15AF2" w:rsidRDefault="00F724AB" w:rsidP="00D15AF2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7760">
        <w:rPr>
          <w:rFonts w:ascii="Times New Roman" w:hAnsi="Times New Roman" w:cs="Times New Roman"/>
          <w:sz w:val="24"/>
          <w:szCs w:val="24"/>
          <w:lang w:val="ky-KG"/>
        </w:rPr>
        <w:t xml:space="preserve">Бринзоламиддин көз челинин бузулуулары бар бейтаптарда (өзгөчө эндотелиалдык клеткалары төмөн сандагы бейтаптарда) көз челинин эндотелийинин функциясына таасири изилденген эмес.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Ошондуктан мындай бейтаптарга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 колдонууда тыкыр байкоо сунушталат. </w:t>
      </w:r>
    </w:p>
    <w:p w14:paraId="72F21EFB" w14:textId="6AC7938F" w:rsidR="006E3A4B" w:rsidRPr="00D15AF2" w:rsidRDefault="00F724AB" w:rsidP="00D15AF2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Жалган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эксфолиатив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дүү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глауком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асы же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пигмент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түү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глауком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асы бар бейтаптарды дарылоодо этият болуу керек,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КИБ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тыкыр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мониторинг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сунушталат. </w:t>
      </w:r>
    </w:p>
    <w:p w14:paraId="4D9B6809" w14:textId="498127C4" w:rsidR="006E3A4B" w:rsidRPr="00D15AF2" w:rsidRDefault="00072FAC" w:rsidP="00D15AF2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Оор боор оорулары менен жабык бурчтуу глаукомасы бар оорулууларда препаратты колдонуу изилденген эмес, ошондуктан мындай оорулууларга аны этияттык менен дайындоо керек. </w:t>
      </w:r>
    </w:p>
    <w:p w14:paraId="5DF30DFD" w14:textId="22AD06F8" w:rsidR="006E3A4B" w:rsidRPr="00D15AF2" w:rsidRDefault="00072FAC" w:rsidP="00D15AF2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Кош бойлуулукта жана бала эмизүү мезгилинде колдонуу </w:t>
      </w:r>
    </w:p>
    <w:p w14:paraId="506C9241" w14:textId="680B2AB6" w:rsidR="006E3A4B" w:rsidRPr="00D15AF2" w:rsidRDefault="006E3A4B" w:rsidP="00D15AF2">
      <w:pPr>
        <w:pStyle w:val="ab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Фертил</w:t>
      </w:r>
      <w:r w:rsidR="00072FAC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дүүлүк</w:t>
      </w:r>
    </w:p>
    <w:p w14:paraId="70339E4D" w14:textId="74B18664" w:rsidR="006E3A4B" w:rsidRPr="00D15AF2" w:rsidRDefault="008D64DA" w:rsidP="00D15AF2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Жаныбарларга изилдөөлөрдүн жыйынтыгы боюнча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фертил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дүүлүккө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дин таасири тууралуу маалыматтар алынган эмес. </w:t>
      </w:r>
      <w:r w:rsidR="008A56E6">
        <w:rPr>
          <w:rFonts w:ascii="Times New Roman" w:hAnsi="Times New Roman" w:cs="Times New Roman"/>
          <w:sz w:val="24"/>
          <w:szCs w:val="24"/>
          <w:lang w:val="ru-RU"/>
        </w:rPr>
        <w:t xml:space="preserve">Адамдын фертилдүүлүгүнө жергиликтүү </w:t>
      </w:r>
      <w:r w:rsidR="008A56E6" w:rsidRPr="00D15AF2">
        <w:rPr>
          <w:rFonts w:ascii="Times New Roman" w:hAnsi="Times New Roman" w:cs="Times New Roman"/>
          <w:sz w:val="24"/>
          <w:szCs w:val="24"/>
          <w:lang w:val="ru-RU"/>
        </w:rPr>
        <w:t>офтальмологи</w:t>
      </w:r>
      <w:r w:rsidR="008A56E6">
        <w:rPr>
          <w:rFonts w:ascii="Times New Roman" w:hAnsi="Times New Roman" w:cs="Times New Roman"/>
          <w:sz w:val="24"/>
          <w:szCs w:val="24"/>
          <w:lang w:val="ru-RU"/>
        </w:rPr>
        <w:t xml:space="preserve">ялык колдонуу үчүн </w:t>
      </w:r>
      <w:r w:rsidR="008A56E6"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 w:rsidR="008A56E6">
        <w:rPr>
          <w:rFonts w:ascii="Times New Roman" w:hAnsi="Times New Roman" w:cs="Times New Roman"/>
          <w:sz w:val="24"/>
          <w:szCs w:val="24"/>
          <w:lang w:val="ru-RU"/>
        </w:rPr>
        <w:t>дин эритмесинин таасирин баалоо боюнча изилдөөлө</w:t>
      </w:r>
      <w:proofErr w:type="gramStart"/>
      <w:r w:rsidR="008A56E6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8A56E6">
        <w:rPr>
          <w:rFonts w:ascii="Times New Roman" w:hAnsi="Times New Roman" w:cs="Times New Roman"/>
          <w:sz w:val="24"/>
          <w:szCs w:val="24"/>
          <w:lang w:val="ru-RU"/>
        </w:rPr>
        <w:t xml:space="preserve"> жүргүзүлгөн эмес. </w:t>
      </w:r>
    </w:p>
    <w:p w14:paraId="074CF63F" w14:textId="17B10A57" w:rsidR="006E3A4B" w:rsidRPr="00D15AF2" w:rsidRDefault="00586BDB" w:rsidP="00D15AF2">
      <w:pPr>
        <w:pStyle w:val="ab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586B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y-KG" w:eastAsia="ru-RU"/>
        </w:rPr>
        <w:t>Кош бойлуулук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y-KG" w:eastAsia="ru-RU"/>
        </w:rPr>
        <w:t xml:space="preserve"> </w:t>
      </w:r>
    </w:p>
    <w:p w14:paraId="2E8F958C" w14:textId="58D0904C" w:rsidR="006E3A4B" w:rsidRPr="00D15AF2" w:rsidRDefault="00586BDB" w:rsidP="00D15AF2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Кош бойлуу аялдарда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 колдонуу тууралуу ишенимдүү маалыматтар жок.   Жаныбарларга изилдөөлөрдө системалуу колдонгондон кийин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репродуктив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дүү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токси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ндүүлүгү тууралуу маалыматтар алынган.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Бринзоламид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кош бойлуулук убагында жана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контрацепци</w:t>
      </w:r>
      <w:r>
        <w:rPr>
          <w:rFonts w:ascii="Times New Roman" w:hAnsi="Times New Roman" w:cs="Times New Roman"/>
          <w:sz w:val="24"/>
          <w:szCs w:val="24"/>
          <w:lang w:val="ru-RU"/>
        </w:rPr>
        <w:t>я каражаттарын колдонбогон бала тө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өөчү курактагы аялдарга сунушталбайт. </w:t>
      </w:r>
    </w:p>
    <w:p w14:paraId="5568DA59" w14:textId="638A7E46" w:rsidR="006E3A4B" w:rsidRPr="00D15AF2" w:rsidRDefault="00586BDB" w:rsidP="00D15AF2">
      <w:pPr>
        <w:pStyle w:val="ab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586B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y-KG" w:eastAsia="ru-RU"/>
        </w:rPr>
        <w:t>Бала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y-KG" w:eastAsia="ru-RU"/>
        </w:rPr>
        <w:t xml:space="preserve"> </w:t>
      </w:r>
      <w:r w:rsidRPr="00586B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y-KG" w:eastAsia="ru-RU"/>
        </w:rPr>
        <w:t xml:space="preserve"> эмизүү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y-KG" w:eastAsia="ru-RU"/>
        </w:rPr>
        <w:t xml:space="preserve"> мезгили </w:t>
      </w:r>
    </w:p>
    <w:p w14:paraId="328D74E7" w14:textId="7FD884D1" w:rsidR="006E3A4B" w:rsidRPr="00D15AF2" w:rsidRDefault="00586BDB" w:rsidP="00D15AF2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Конъюнктива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көңдөйүнө тамчылаткандан кийин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бринзоламид/</w:t>
      </w:r>
      <w:r>
        <w:rPr>
          <w:rFonts w:ascii="Times New Roman" w:hAnsi="Times New Roman" w:cs="Times New Roman"/>
          <w:sz w:val="24"/>
          <w:szCs w:val="24"/>
          <w:lang w:val="ru-RU"/>
        </w:rPr>
        <w:t>анын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метаболит</w:t>
      </w:r>
      <w:r>
        <w:rPr>
          <w:rFonts w:ascii="Times New Roman" w:hAnsi="Times New Roman" w:cs="Times New Roman"/>
          <w:sz w:val="24"/>
          <w:szCs w:val="24"/>
          <w:lang w:val="ru-RU"/>
        </w:rPr>
        <w:t>тери эне сүтүнө бөлүнү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чыгуусу белгисиз. Жаныбарларга изилдөөлөрдө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перорал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дуу колдонгондон кийин эне сүтүнө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дин абдан төмөн деңгээлдери </w:t>
      </w:r>
      <w:r w:rsidR="007C25A3">
        <w:rPr>
          <w:rFonts w:ascii="Times New Roman" w:hAnsi="Times New Roman" w:cs="Times New Roman"/>
          <w:sz w:val="24"/>
          <w:szCs w:val="24"/>
          <w:lang w:val="ru-RU"/>
        </w:rPr>
        <w:t>бөлүнү</w:t>
      </w:r>
      <w:proofErr w:type="gramStart"/>
      <w:r w:rsidR="007C25A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7C25A3">
        <w:rPr>
          <w:rFonts w:ascii="Times New Roman" w:hAnsi="Times New Roman" w:cs="Times New Roman"/>
          <w:sz w:val="24"/>
          <w:szCs w:val="24"/>
          <w:lang w:val="ru-RU"/>
        </w:rPr>
        <w:t xml:space="preserve"> чыкканы көрсөтүлгөн. </w:t>
      </w:r>
    </w:p>
    <w:p w14:paraId="27F3D3BF" w14:textId="597D9B65" w:rsidR="00185DAE" w:rsidRDefault="007C25A3" w:rsidP="00D15AF2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Препарат менен энени дарылоонун жүрүшүндө эне сүтүн эмген балада кыйыр таасирлердин  пайда болуусу мүмкүндүгүнө байланыштуу</w:t>
      </w:r>
      <w:r w:rsidR="008A56E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эне үчүн дарылоонун маанилүүлүгүн жана бала үчүн эне сүтүн эмүүсүнү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маанилүүлүгүн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эске алып, эне сүтүн эмизүүнү токтотуу же дарылоону токтотуу тууралуу чечимди кабыл алуу керек. </w:t>
      </w:r>
    </w:p>
    <w:p w14:paraId="26A32FBA" w14:textId="77777777" w:rsidR="00586BDB" w:rsidRPr="00586BDB" w:rsidRDefault="00586BDB" w:rsidP="00586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y-KG" w:eastAsia="ru-RU"/>
        </w:rPr>
      </w:pPr>
      <w:r w:rsidRPr="00586B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y-KG" w:eastAsia="ru-RU"/>
        </w:rPr>
        <w:t>Педиатрияда колдонуу</w:t>
      </w:r>
    </w:p>
    <w:p w14:paraId="7A6CD939" w14:textId="7DAC0FFD" w:rsidR="006E3A4B" w:rsidRPr="00D15AF2" w:rsidRDefault="00185DAE" w:rsidP="00D15AF2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DAE">
        <w:rPr>
          <w:rFonts w:ascii="Times New Roman" w:hAnsi="Times New Roman" w:cs="Times New Roman"/>
          <w:sz w:val="24"/>
          <w:szCs w:val="24"/>
          <w:lang w:val="ky-KG"/>
        </w:rPr>
        <w:t xml:space="preserve">18 жашка чейинки балдарга колдонуу сунушталбайт, себеби азыркы учурда балдар жана өспүрүмдөр үчүн препаратты колдонуунун коопсуздугу жана натыйжалуулугу аныкталган эмес. </w:t>
      </w:r>
    </w:p>
    <w:p w14:paraId="2E06656B" w14:textId="77777777" w:rsidR="007A6F2D" w:rsidRDefault="007A6F2D" w:rsidP="00D15AF2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D65ABD" w14:textId="613F00B3" w:rsidR="006E3A4B" w:rsidRPr="007A6F2D" w:rsidRDefault="00185DAE" w:rsidP="00D15AF2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Колдонуу жолу жана </w:t>
      </w:r>
      <w:r w:rsidR="006E3A4B" w:rsidRPr="007A6F2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доз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алар</w:t>
      </w:r>
      <w:r w:rsidR="006E3A4B" w:rsidRPr="007A6F2D">
        <w:rPr>
          <w:rFonts w:ascii="Times New Roman" w:hAnsi="Times New Roman" w:cs="Times New Roman"/>
          <w:b/>
          <w:bCs/>
          <w:sz w:val="24"/>
          <w:szCs w:val="24"/>
          <w:lang w:val="ru-RU"/>
        </w:rPr>
        <w:t>ы</w:t>
      </w:r>
    </w:p>
    <w:p w14:paraId="0663E865" w14:textId="1F83CB31" w:rsidR="006E3A4B" w:rsidRPr="00D15AF2" w:rsidRDefault="00185DAE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Жергиликтүү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Колдонуунун алдында ф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лакон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ду 15 секунд чайкоо керек.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1D7151A" w14:textId="14C83C56" w:rsidR="006E3A4B" w:rsidRPr="00D15AF2" w:rsidRDefault="00185DAE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Конъюнктива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баштыкчасына 1 тамчыдан күнү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ө эки жолу тамчылатылат. </w:t>
      </w:r>
    </w:p>
    <w:p w14:paraId="735158F0" w14:textId="5723CA3C" w:rsidR="006E3A4B" w:rsidRPr="00D15AF2" w:rsidRDefault="006E3A4B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Доза</w:t>
      </w:r>
      <w:r w:rsidR="00185DAE">
        <w:rPr>
          <w:rFonts w:ascii="Times New Roman" w:hAnsi="Times New Roman" w:cs="Times New Roman"/>
          <w:sz w:val="24"/>
          <w:szCs w:val="24"/>
          <w:lang w:val="ru-RU"/>
        </w:rPr>
        <w:t>сы жабыркаган көзгө күнү</w:t>
      </w:r>
      <w:proofErr w:type="gramStart"/>
      <w:r w:rsidR="00185DAE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 w:rsidR="00185DAE">
        <w:rPr>
          <w:rFonts w:ascii="Times New Roman" w:hAnsi="Times New Roman" w:cs="Times New Roman"/>
          <w:sz w:val="24"/>
          <w:szCs w:val="24"/>
          <w:lang w:val="ru-RU"/>
        </w:rPr>
        <w:t xml:space="preserve">ө үч жолу бир тамчыдан ашпашы керек.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2CDEEDE" w14:textId="1FBA6D37" w:rsidR="006E3A4B" w:rsidRPr="00D15AF2" w:rsidRDefault="00185DAE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Дары препаратынын системалык сиңүүсүн азайтуу үчүн көздүн ички бурчундагы жаш тү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үктөрүн басуу же көз капкактарын 2 минута жабуу сунушталат.  </w:t>
      </w:r>
      <w:r w:rsidR="00EF19DA">
        <w:rPr>
          <w:rFonts w:ascii="Times New Roman" w:hAnsi="Times New Roman" w:cs="Times New Roman"/>
          <w:sz w:val="24"/>
          <w:szCs w:val="24"/>
          <w:lang w:val="ru-RU"/>
        </w:rPr>
        <w:t xml:space="preserve">Натыйжада системалуу кыйыр реакциялардын өрчүү коркунучу төмөндөйт жана жергиликтүү активдүүлүгү жогорулайт. </w:t>
      </w:r>
    </w:p>
    <w:p w14:paraId="015181E9" w14:textId="40512B9D" w:rsidR="006E3A4B" w:rsidRPr="00D15AF2" w:rsidRDefault="00EF19DA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Тамызгычтын учун жана суспензияны булгануудан сактоо үчүн этияттыкты сактоо керек, көз капкактарына, тегерегиндеги жерлерге же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башка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нерселердин беттерине флакондун тамызгычынын учун тийгизүүгө болбойт.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Флакон</w:t>
      </w:r>
      <w:r>
        <w:rPr>
          <w:rFonts w:ascii="Times New Roman" w:hAnsi="Times New Roman" w:cs="Times New Roman"/>
          <w:sz w:val="24"/>
          <w:szCs w:val="24"/>
          <w:lang w:val="ru-RU"/>
        </w:rPr>
        <w:t>ду бекем жабы</w:t>
      </w:r>
      <w:r w:rsidR="008A56E6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сактоо керек.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14:paraId="2EF17128" w14:textId="4D86433E" w:rsidR="006E3A4B" w:rsidRPr="00D15AF2" w:rsidRDefault="00EF19DA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Башка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офтальмологи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ялык глаукомага каршы препаратка алмаштырууда жана бринзоламидге өтүүдө башка препаратты колдонууну токтотуу жана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 колдонууну кийинки күнү баштоо зарыл. </w:t>
      </w:r>
    </w:p>
    <w:p w14:paraId="7F8ED722" w14:textId="4A1CAD19" w:rsidR="006E3A4B" w:rsidRPr="00D15AF2" w:rsidRDefault="00F36136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Эгерде бирден ашык жергиликтүү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офтальмологи</w:t>
      </w:r>
      <w:r>
        <w:rPr>
          <w:rFonts w:ascii="Times New Roman" w:hAnsi="Times New Roman" w:cs="Times New Roman"/>
          <w:sz w:val="24"/>
          <w:szCs w:val="24"/>
          <w:lang w:val="ru-RU"/>
        </w:rPr>
        <w:t>ялык дары препараты колдонулса, препараттар 5 минутадан кем эмес аралык менен куюлушу керек. Көздүн маздары</w:t>
      </w:r>
      <w:r w:rsidR="00B51D6D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акыркы кезекте сыйп</w:t>
      </w:r>
      <w:r w:rsidR="00B51D6D">
        <w:rPr>
          <w:rFonts w:ascii="Times New Roman" w:hAnsi="Times New Roman" w:cs="Times New Roman"/>
          <w:sz w:val="24"/>
          <w:szCs w:val="24"/>
          <w:lang w:val="ru-RU"/>
        </w:rPr>
        <w:t xml:space="preserve">оо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керек. </w:t>
      </w:r>
    </w:p>
    <w:p w14:paraId="25E02342" w14:textId="6562C5BE" w:rsidR="006E3A4B" w:rsidRPr="00D15AF2" w:rsidRDefault="00970491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Дозаны өткөргөн учурда кийинки дозаны пландалган убактысында кабыл алуу керек. </w:t>
      </w:r>
    </w:p>
    <w:p w14:paraId="22B56C6D" w14:textId="42977AB3" w:rsidR="006E3A4B" w:rsidRPr="007A6F2D" w:rsidRDefault="00970491" w:rsidP="007A6F2D">
      <w:pPr>
        <w:pStyle w:val="ab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Бейтаптардын өзгөчө топтору </w:t>
      </w:r>
    </w:p>
    <w:p w14:paraId="250D5616" w14:textId="3D8044B1" w:rsidR="006E3A4B" w:rsidRPr="007A6F2D" w:rsidRDefault="00970491" w:rsidP="007A6F2D">
      <w:pPr>
        <w:pStyle w:val="ab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Улгайган курак </w:t>
      </w:r>
    </w:p>
    <w:p w14:paraId="0BAC3E39" w14:textId="333902E2" w:rsidR="006E3A4B" w:rsidRPr="00D15AF2" w:rsidRDefault="00970491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Дозасын тууралоо талап кылынбайт. </w:t>
      </w:r>
    </w:p>
    <w:p w14:paraId="69DBB4F8" w14:textId="6F1B1A1A" w:rsidR="006E3A4B" w:rsidRPr="00D15AF2" w:rsidRDefault="00970491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Б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өйрөк жана боор функцияларынын бузулуусу </w:t>
      </w:r>
    </w:p>
    <w:p w14:paraId="2CBA8B00" w14:textId="3F141417" w:rsidR="006E3A4B" w:rsidRPr="005320EA" w:rsidRDefault="00970491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Боор функциясынын бузулуулары бар бейтаптарда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көз тамчыларын колдонууну изилдөө жүргүзүлгөн эмес, ошондуктан препаратты мындай бейтаптарга колдонуу сунушталбайт. </w:t>
      </w:r>
    </w:p>
    <w:p w14:paraId="0B7350FA" w14:textId="4929736B" w:rsidR="006E3A4B" w:rsidRPr="00D15AF2" w:rsidRDefault="00970491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Курч бөйрөк алсыздыгы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(креатинин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клиренс</w:t>
      </w:r>
      <w:r w:rsidR="00B51D6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 &lt;30 мл / мин)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бар бейтаптарда же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гиперхлореми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ялык ацидозу бар бейтаптарда </w:t>
      </w:r>
      <w:r w:rsidR="00016E11"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 w:rsidR="00016E11">
        <w:rPr>
          <w:rFonts w:ascii="Times New Roman" w:hAnsi="Times New Roman" w:cs="Times New Roman"/>
          <w:sz w:val="24"/>
          <w:szCs w:val="24"/>
          <w:lang w:val="ru-RU"/>
        </w:rPr>
        <w:t xml:space="preserve"> көз тамчыларын колдонууну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изилдөө жүргүзүлгөн эмес. </w:t>
      </w:r>
      <w:r w:rsidR="00016E11">
        <w:rPr>
          <w:rFonts w:ascii="Times New Roman" w:hAnsi="Times New Roman" w:cs="Times New Roman"/>
          <w:sz w:val="24"/>
          <w:szCs w:val="24"/>
          <w:lang w:val="ru-RU"/>
        </w:rPr>
        <w:t>Организмден б</w:t>
      </w:r>
      <w:r w:rsidR="00016E11" w:rsidRPr="00D15AF2">
        <w:rPr>
          <w:rFonts w:ascii="Times New Roman" w:hAnsi="Times New Roman" w:cs="Times New Roman"/>
          <w:sz w:val="24"/>
          <w:szCs w:val="24"/>
          <w:lang w:val="ru-RU"/>
        </w:rPr>
        <w:t>ринзоламид</w:t>
      </w:r>
      <w:r w:rsidR="00016E11">
        <w:rPr>
          <w:rFonts w:ascii="Times New Roman" w:hAnsi="Times New Roman" w:cs="Times New Roman"/>
          <w:sz w:val="24"/>
          <w:szCs w:val="24"/>
          <w:lang w:val="ru-RU"/>
        </w:rPr>
        <w:t xml:space="preserve"> жана анын негизги </w:t>
      </w:r>
      <w:r w:rsidR="00016E11" w:rsidRPr="00D15AF2">
        <w:rPr>
          <w:rFonts w:ascii="Times New Roman" w:hAnsi="Times New Roman" w:cs="Times New Roman"/>
          <w:sz w:val="24"/>
          <w:szCs w:val="24"/>
          <w:lang w:val="ru-RU"/>
        </w:rPr>
        <w:t>метаболит</w:t>
      </w:r>
      <w:r w:rsidR="00016E11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16E11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6E11">
        <w:rPr>
          <w:rFonts w:ascii="Times New Roman" w:hAnsi="Times New Roman" w:cs="Times New Roman"/>
          <w:sz w:val="24"/>
          <w:szCs w:val="24"/>
          <w:lang w:val="ru-RU"/>
        </w:rPr>
        <w:t>негизинен бөйрөктө</w:t>
      </w:r>
      <w:proofErr w:type="gramStart"/>
      <w:r w:rsidR="00016E11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016E11">
        <w:rPr>
          <w:rFonts w:ascii="Times New Roman" w:hAnsi="Times New Roman" w:cs="Times New Roman"/>
          <w:sz w:val="24"/>
          <w:szCs w:val="24"/>
          <w:lang w:val="ru-RU"/>
        </w:rPr>
        <w:t xml:space="preserve"> аркылуу бөлүнүп чыккандыктан, мындай бейтаптарга </w:t>
      </w:r>
      <w:r w:rsidR="00016E11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бринзоламид </w:t>
      </w:r>
      <w:r w:rsidR="00016E11">
        <w:rPr>
          <w:rFonts w:ascii="Times New Roman" w:hAnsi="Times New Roman" w:cs="Times New Roman"/>
          <w:sz w:val="24"/>
          <w:szCs w:val="24"/>
          <w:lang w:val="ru-RU"/>
        </w:rPr>
        <w:t xml:space="preserve">каршы көрсөтүлөт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016E11">
        <w:rPr>
          <w:rFonts w:ascii="Times New Roman" w:hAnsi="Times New Roman" w:cs="Times New Roman"/>
          <w:sz w:val="24"/>
          <w:szCs w:val="24"/>
          <w:lang w:val="ru-RU"/>
        </w:rPr>
        <w:t>Каршы көрсөтмө бөлүмүн кара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25805E2F" w14:textId="77777777" w:rsidR="007A6F2D" w:rsidRDefault="007A6F2D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F62F5B" w14:textId="31C587C8" w:rsidR="006E3A4B" w:rsidRPr="007A6F2D" w:rsidRDefault="00016E11" w:rsidP="007A6F2D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Кыйыр таасири </w:t>
      </w:r>
    </w:p>
    <w:p w14:paraId="3C839A2A" w14:textId="0ACA236F" w:rsidR="006E3A4B" w:rsidRPr="00D15AF2" w:rsidRDefault="00610969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Төмөндө келтирилген жагымсыз реакциялардын жыштыгы төмөнкү жыштык категорияларынын жардамы менен аныкталат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абдан тез-тез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(&gt;1/10);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тез-тез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(&gt;1/100 </w:t>
      </w:r>
      <w:r>
        <w:rPr>
          <w:rFonts w:ascii="Times New Roman" w:hAnsi="Times New Roman" w:cs="Times New Roman"/>
          <w:sz w:val="24"/>
          <w:szCs w:val="24"/>
          <w:lang w:val="ru-RU"/>
        </w:rPr>
        <w:t>жана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&lt;1/10); </w:t>
      </w:r>
      <w:r>
        <w:rPr>
          <w:rFonts w:ascii="Times New Roman" w:hAnsi="Times New Roman" w:cs="Times New Roman"/>
          <w:sz w:val="24"/>
          <w:szCs w:val="24"/>
          <w:lang w:val="ru-RU"/>
        </w:rPr>
        <w:t>кө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эмес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(&gt;1/1000 </w:t>
      </w:r>
      <w:r>
        <w:rPr>
          <w:rFonts w:ascii="Times New Roman" w:hAnsi="Times New Roman" w:cs="Times New Roman"/>
          <w:sz w:val="24"/>
          <w:szCs w:val="24"/>
          <w:lang w:val="ru-RU"/>
        </w:rPr>
        <w:t>жана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&lt;1/100);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сейрек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(&gt;1/10000 </w:t>
      </w:r>
      <w:r>
        <w:rPr>
          <w:rFonts w:ascii="Times New Roman" w:hAnsi="Times New Roman" w:cs="Times New Roman"/>
          <w:sz w:val="24"/>
          <w:szCs w:val="24"/>
          <w:lang w:val="ru-RU"/>
        </w:rPr>
        <w:t>жана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&lt;1/1000);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абдан сейрек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(&lt;1/10000);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жыштыгы белгисиз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болгон маалыматтардын негизинде баалоого мүмкүн эмес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ru-RU"/>
        </w:rPr>
        <w:t>Ар бир жыштык тобунда жагымсыз реакциялар кездешүү жыштыгы тартибинде берилген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BE0A83" w14:textId="5C771943" w:rsidR="006E3A4B" w:rsidRPr="00D15AF2" w:rsidRDefault="00610969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Жагымсыз реакциялар тууралуу маалыматтар клиникалык изилдөөлөр</w:t>
      </w:r>
      <w:r w:rsidR="00B51D6D">
        <w:rPr>
          <w:rFonts w:ascii="Times New Roman" w:hAnsi="Times New Roman" w:cs="Times New Roman"/>
          <w:sz w:val="24"/>
          <w:szCs w:val="24"/>
          <w:lang w:val="ru-RU"/>
        </w:rPr>
        <w:t>дөн жана каттоодон кийинки спонт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андык билдирүүлөрдөн алынган.  </w:t>
      </w:r>
    </w:p>
    <w:p w14:paraId="58A6017B" w14:textId="5A55BDC2" w:rsidR="006E3A4B" w:rsidRPr="00D15AF2" w:rsidRDefault="006E3A4B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i/>
          <w:sz w:val="24"/>
          <w:szCs w:val="24"/>
          <w:lang w:val="ru-RU"/>
        </w:rPr>
        <w:t>Инфекци</w:t>
      </w:r>
      <w:r w:rsidR="00610969">
        <w:rPr>
          <w:rFonts w:ascii="Times New Roman" w:hAnsi="Times New Roman" w:cs="Times New Roman"/>
          <w:i/>
          <w:sz w:val="24"/>
          <w:szCs w:val="24"/>
          <w:lang w:val="ru-RU"/>
        </w:rPr>
        <w:t>ялар жана жугуулар</w:t>
      </w:r>
      <w:r w:rsidRPr="00D15AF2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14:paraId="7393A6DE" w14:textId="0309B522" w:rsidR="006E3A4B" w:rsidRPr="007A6F2D" w:rsidRDefault="00610969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эмес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: назофарингит, фарингит, синусит.</w:t>
      </w:r>
    </w:p>
    <w:p w14:paraId="02759507" w14:textId="1D60C151" w:rsidR="006E3A4B" w:rsidRPr="007A6F2D" w:rsidRDefault="00610969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Белгисиз жыштыгы менен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: ринит.</w:t>
      </w:r>
    </w:p>
    <w:p w14:paraId="73E2E31D" w14:textId="535877EC" w:rsidR="006E3A4B" w:rsidRPr="00D15AF2" w:rsidRDefault="00610969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Кан жаратуу системасы тарабынан</w:t>
      </w:r>
      <w:r w:rsidR="006E3A4B" w:rsidRPr="00D15AF2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14:paraId="622FCADE" w14:textId="4FB97FB7" w:rsidR="006E3A4B" w:rsidRPr="00D15AF2" w:rsidRDefault="00610969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эмес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эритроцит</w:t>
      </w:r>
      <w:r>
        <w:rPr>
          <w:rFonts w:ascii="Times New Roman" w:hAnsi="Times New Roman" w:cs="Times New Roman"/>
          <w:sz w:val="24"/>
          <w:szCs w:val="24"/>
          <w:lang w:val="ru-RU"/>
        </w:rPr>
        <w:t>тердин санынын төмөндөшү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761B0">
        <w:rPr>
          <w:rFonts w:ascii="Times New Roman" w:hAnsi="Times New Roman" w:cs="Times New Roman"/>
          <w:sz w:val="24"/>
          <w:szCs w:val="24"/>
          <w:lang w:val="ru-RU"/>
        </w:rPr>
        <w:t>канда</w:t>
      </w:r>
      <w:r w:rsidR="004761B0" w:rsidRPr="004761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61B0" w:rsidRPr="00D15AF2">
        <w:rPr>
          <w:rFonts w:ascii="Times New Roman" w:hAnsi="Times New Roman" w:cs="Times New Roman"/>
          <w:sz w:val="24"/>
          <w:szCs w:val="24"/>
          <w:lang w:val="ru-RU"/>
        </w:rPr>
        <w:t>хлорид</w:t>
      </w:r>
      <w:r w:rsidR="004761B0">
        <w:rPr>
          <w:rFonts w:ascii="Times New Roman" w:hAnsi="Times New Roman" w:cs="Times New Roman"/>
          <w:sz w:val="24"/>
          <w:szCs w:val="24"/>
          <w:lang w:val="ru-RU"/>
        </w:rPr>
        <w:t>дин көбөйүшү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E8696D1" w14:textId="150D99CD" w:rsidR="006E3A4B" w:rsidRPr="00D15AF2" w:rsidRDefault="004761B0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6E3A4B" w:rsidRPr="00D15AF2">
        <w:rPr>
          <w:rFonts w:ascii="Times New Roman" w:hAnsi="Times New Roman" w:cs="Times New Roman"/>
          <w:i/>
          <w:sz w:val="24"/>
          <w:szCs w:val="24"/>
          <w:lang w:val="ru-RU"/>
        </w:rPr>
        <w:t>ммун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дук </w:t>
      </w:r>
      <w:r w:rsidR="006E3A4B" w:rsidRPr="00D15AF2">
        <w:rPr>
          <w:rFonts w:ascii="Times New Roman" w:hAnsi="Times New Roman" w:cs="Times New Roman"/>
          <w:i/>
          <w:sz w:val="24"/>
          <w:szCs w:val="24"/>
          <w:lang w:val="ru-RU"/>
        </w:rPr>
        <w:t>систем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а тарабына</w:t>
      </w:r>
      <w:r w:rsidR="006E3A4B" w:rsidRPr="00D15AF2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14:paraId="6C54A68A" w14:textId="06AF6A56" w:rsidR="006E3A4B" w:rsidRPr="00D15AF2" w:rsidRDefault="004761B0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Белгисиз жыштыгы менен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өтө сезгичтик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85FB71" w14:textId="331B6386" w:rsidR="006E3A4B" w:rsidRPr="00D15AF2" w:rsidRDefault="004761B0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Зат алмашуу тарабынан</w:t>
      </w:r>
      <w:r w:rsidR="006E3A4B" w:rsidRPr="00D15AF2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14:paraId="5D0BC28A" w14:textId="04CA98C6" w:rsidR="006E3A4B" w:rsidRPr="00D15AF2" w:rsidRDefault="004761B0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Белгисиз жыштыгы менен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табиттин төмөндөшү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7331395" w14:textId="3E3EE5F6" w:rsidR="006E3A4B" w:rsidRPr="00D15AF2" w:rsidRDefault="006E3A4B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i/>
          <w:sz w:val="24"/>
          <w:szCs w:val="24"/>
          <w:lang w:val="ru-RU"/>
        </w:rPr>
        <w:t>Психи</w:t>
      </w:r>
      <w:r w:rsidR="004761B0">
        <w:rPr>
          <w:rFonts w:ascii="Times New Roman" w:hAnsi="Times New Roman" w:cs="Times New Roman"/>
          <w:i/>
          <w:sz w:val="24"/>
          <w:szCs w:val="24"/>
          <w:lang w:val="ru-RU"/>
        </w:rPr>
        <w:t>калык бузулуулар</w:t>
      </w:r>
      <w:r w:rsidRPr="00D15AF2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14:paraId="6D8300BC" w14:textId="324F0E6B" w:rsidR="006E3A4B" w:rsidRPr="007A6F2D" w:rsidRDefault="004761B0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эмес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көңүл чөгүү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D77C2">
        <w:rPr>
          <w:rFonts w:ascii="Times New Roman" w:hAnsi="Times New Roman" w:cs="Times New Roman"/>
          <w:sz w:val="24"/>
          <w:szCs w:val="24"/>
          <w:lang w:val="ru-RU"/>
        </w:rPr>
        <w:t>чүнчүү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51D6D">
        <w:rPr>
          <w:rFonts w:ascii="Times New Roman" w:hAnsi="Times New Roman" w:cs="Times New Roman"/>
          <w:sz w:val="24"/>
          <w:szCs w:val="24"/>
          <w:lang w:val="ru-RU"/>
        </w:rPr>
        <w:t>басыңкы маанай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, либидо</w:t>
      </w:r>
      <w:r w:rsidR="004D77C2">
        <w:rPr>
          <w:rFonts w:ascii="Times New Roman" w:hAnsi="Times New Roman" w:cs="Times New Roman"/>
          <w:sz w:val="24"/>
          <w:szCs w:val="24"/>
          <w:lang w:val="ru-RU"/>
        </w:rPr>
        <w:t>нун төмөндөшү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D77C2">
        <w:rPr>
          <w:rFonts w:ascii="Times New Roman" w:hAnsi="Times New Roman" w:cs="Times New Roman"/>
          <w:sz w:val="24"/>
          <w:szCs w:val="24"/>
          <w:lang w:val="ru-RU"/>
        </w:rPr>
        <w:t>түнкү жаман түш көрүүлөр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, нервоз</w:t>
      </w:r>
      <w:r w:rsidR="004D77C2">
        <w:rPr>
          <w:rFonts w:ascii="Times New Roman" w:hAnsi="Times New Roman" w:cs="Times New Roman"/>
          <w:sz w:val="24"/>
          <w:szCs w:val="24"/>
          <w:lang w:val="ru-RU"/>
        </w:rPr>
        <w:t>дуулук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C022AF" w14:textId="31138057" w:rsidR="006E3A4B" w:rsidRPr="007A6F2D" w:rsidRDefault="004D77C2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Сейрек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уйкусуздук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FF6D1D" w14:textId="45336BBD" w:rsidR="006E3A4B" w:rsidRPr="007A6F2D" w:rsidRDefault="004D77C2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Нерв системасы тарабынан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009CDB2" w14:textId="1A5DB02F" w:rsidR="006E3A4B" w:rsidRPr="007A6F2D" w:rsidRDefault="004D77C2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эмес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: мотор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дук 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 дисфункция, амнезия, </w:t>
      </w:r>
      <w:r>
        <w:rPr>
          <w:rFonts w:ascii="Times New Roman" w:hAnsi="Times New Roman" w:cs="Times New Roman"/>
          <w:sz w:val="24"/>
          <w:szCs w:val="24"/>
          <w:lang w:val="ru-RU"/>
        </w:rPr>
        <w:t>баш айлануу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сезимдин бузулуулары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баш оору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3250F8A" w14:textId="1896C3B5" w:rsidR="006E3A4B" w:rsidRPr="007A6F2D" w:rsidRDefault="00D46BE9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Сейрек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эс-тутумдун бузулушу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уйкусуроо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D1EDDC" w14:textId="4C938BC5" w:rsidR="006E3A4B" w:rsidRPr="007A6F2D" w:rsidRDefault="00D46BE9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Белгисиз жыштыгы менен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: т</w:t>
      </w:r>
      <w:r>
        <w:rPr>
          <w:rFonts w:ascii="Times New Roman" w:hAnsi="Times New Roman" w:cs="Times New Roman"/>
          <w:sz w:val="24"/>
          <w:szCs w:val="24"/>
          <w:lang w:val="ru-RU"/>
        </w:rPr>
        <w:t>итирөө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, гипестезия, агевзия.</w:t>
      </w:r>
    </w:p>
    <w:p w14:paraId="139EEAC4" w14:textId="021D28A5" w:rsidR="006E3A4B" w:rsidRPr="007A6F2D" w:rsidRDefault="00D46BE9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Кө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ru-RU"/>
        </w:rPr>
        <w:t>үү органы тарабынан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2A10C83" w14:textId="48D539CC" w:rsidR="006E3A4B" w:rsidRPr="007A6F2D" w:rsidRDefault="00D46BE9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Тез-тез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бүдөмүк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өрүү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көздүн дүүлүгүүсү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көздүн оорушу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B2376">
        <w:rPr>
          <w:rFonts w:ascii="Times New Roman" w:hAnsi="Times New Roman" w:cs="Times New Roman"/>
          <w:sz w:val="24"/>
          <w:szCs w:val="24"/>
          <w:lang w:val="ru-RU"/>
        </w:rPr>
        <w:t>көздө бөтөн нерсе сезими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B2376">
        <w:rPr>
          <w:rFonts w:ascii="Times New Roman" w:hAnsi="Times New Roman" w:cs="Times New Roman"/>
          <w:sz w:val="24"/>
          <w:szCs w:val="24"/>
          <w:lang w:val="ru-RU"/>
        </w:rPr>
        <w:t>көздүн кызаруусу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69D6FC" w14:textId="25B84AA9" w:rsidR="006E3A4B" w:rsidRPr="007A6F2D" w:rsidRDefault="004B2376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Көп эмес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көз челинин 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эрозия</w:t>
      </w:r>
      <w:r>
        <w:rPr>
          <w:rFonts w:ascii="Times New Roman" w:hAnsi="Times New Roman" w:cs="Times New Roman"/>
          <w:sz w:val="24"/>
          <w:szCs w:val="24"/>
          <w:lang w:val="ru-RU"/>
        </w:rPr>
        <w:t>сы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кератит,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чекиттүү 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кератит, кератопатия, </w:t>
      </w:r>
      <w:r>
        <w:rPr>
          <w:rFonts w:ascii="Times New Roman" w:hAnsi="Times New Roman" w:cs="Times New Roman"/>
          <w:sz w:val="24"/>
          <w:szCs w:val="24"/>
          <w:lang w:val="ru-RU"/>
        </w:rPr>
        <w:t>көздө топтолуулар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көз челинин боёлушу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көз челинин </w:t>
      </w:r>
      <w:r w:rsidRPr="007A6F2D">
        <w:rPr>
          <w:rFonts w:ascii="Times New Roman" w:hAnsi="Times New Roman" w:cs="Times New Roman"/>
          <w:sz w:val="24"/>
          <w:szCs w:val="24"/>
          <w:lang w:val="ru-RU"/>
        </w:rPr>
        <w:t>эп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ители</w:t>
      </w:r>
      <w:r>
        <w:rPr>
          <w:rFonts w:ascii="Times New Roman" w:hAnsi="Times New Roman" w:cs="Times New Roman"/>
          <w:sz w:val="24"/>
          <w:szCs w:val="24"/>
          <w:lang w:val="ru-RU"/>
        </w:rPr>
        <w:t>йинин кемтиги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көз челинин </w:t>
      </w:r>
      <w:r w:rsidRPr="007A6F2D">
        <w:rPr>
          <w:rFonts w:ascii="Times New Roman" w:hAnsi="Times New Roman" w:cs="Times New Roman"/>
          <w:sz w:val="24"/>
          <w:szCs w:val="24"/>
          <w:lang w:val="ru-RU"/>
        </w:rPr>
        <w:lastRenderedPageBreak/>
        <w:t>эп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ители</w:t>
      </w:r>
      <w:r>
        <w:rPr>
          <w:rFonts w:ascii="Times New Roman" w:hAnsi="Times New Roman" w:cs="Times New Roman"/>
          <w:sz w:val="24"/>
          <w:szCs w:val="24"/>
          <w:lang w:val="ru-RU"/>
        </w:rPr>
        <w:t>йинин бүтүндүгүнү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бузулуусу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, блефарит, </w:t>
      </w:r>
      <w:r>
        <w:rPr>
          <w:rFonts w:ascii="Times New Roman" w:hAnsi="Times New Roman" w:cs="Times New Roman"/>
          <w:sz w:val="24"/>
          <w:szCs w:val="24"/>
          <w:lang w:val="ru-RU"/>
        </w:rPr>
        <w:t>көздүн кычышуусу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, конъюнктивит, конъюнктив</w:t>
      </w:r>
      <w:r>
        <w:rPr>
          <w:rFonts w:ascii="Times New Roman" w:hAnsi="Times New Roman" w:cs="Times New Roman"/>
          <w:sz w:val="24"/>
          <w:szCs w:val="24"/>
          <w:lang w:val="ru-RU"/>
        </w:rPr>
        <w:t>анын шишимиги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, меибомит,    </w:t>
      </w:r>
      <w:r>
        <w:rPr>
          <w:rFonts w:ascii="Times New Roman" w:hAnsi="Times New Roman" w:cs="Times New Roman"/>
          <w:sz w:val="24"/>
          <w:szCs w:val="24"/>
          <w:lang w:val="ru-RU"/>
        </w:rPr>
        <w:t>жарыктан коркуу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,  «</w:t>
      </w:r>
      <w:r>
        <w:rPr>
          <w:rFonts w:ascii="Times New Roman" w:hAnsi="Times New Roman" w:cs="Times New Roman"/>
          <w:sz w:val="24"/>
          <w:szCs w:val="24"/>
          <w:lang w:val="ru-RU"/>
        </w:rPr>
        <w:t>кургак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>көз синдрому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, аллерги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ялык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конъюнктивит, птеригиум,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көздүн ак кабыгынын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пигментация</w:t>
      </w:r>
      <w:r>
        <w:rPr>
          <w:rFonts w:ascii="Times New Roman" w:hAnsi="Times New Roman" w:cs="Times New Roman"/>
          <w:sz w:val="24"/>
          <w:szCs w:val="24"/>
          <w:lang w:val="ru-RU"/>
        </w:rPr>
        <w:t>сы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,  астенопия,  </w:t>
      </w:r>
      <w:r>
        <w:rPr>
          <w:rFonts w:ascii="Times New Roman" w:hAnsi="Times New Roman" w:cs="Times New Roman"/>
          <w:sz w:val="24"/>
          <w:szCs w:val="24"/>
          <w:lang w:val="ru-RU"/>
        </w:rPr>
        <w:t>көздөгү ыңгайсыздык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="000D0A63">
        <w:rPr>
          <w:rFonts w:ascii="Times New Roman" w:hAnsi="Times New Roman" w:cs="Times New Roman"/>
          <w:sz w:val="24"/>
          <w:szCs w:val="24"/>
          <w:lang w:val="ru-RU"/>
        </w:rPr>
        <w:t>көздөгү башкача сезимдер,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0A63">
        <w:rPr>
          <w:rFonts w:ascii="Times New Roman" w:hAnsi="Times New Roman" w:cs="Times New Roman"/>
          <w:sz w:val="24"/>
          <w:szCs w:val="24"/>
          <w:lang w:val="ru-RU"/>
        </w:rPr>
        <w:t xml:space="preserve">кургак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кератоконъюнктивит,  субконъюнктивал</w:t>
      </w:r>
      <w:r w:rsidR="000D0A63">
        <w:rPr>
          <w:rFonts w:ascii="Times New Roman" w:hAnsi="Times New Roman" w:cs="Times New Roman"/>
          <w:sz w:val="24"/>
          <w:szCs w:val="24"/>
          <w:lang w:val="ru-RU"/>
        </w:rPr>
        <w:t>дык ыйлаакчалар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, конъюнктивал</w:t>
      </w:r>
      <w:r w:rsidR="000D0A63">
        <w:rPr>
          <w:rFonts w:ascii="Times New Roman" w:hAnsi="Times New Roman" w:cs="Times New Roman"/>
          <w:sz w:val="24"/>
          <w:szCs w:val="24"/>
          <w:lang w:val="ru-RU"/>
        </w:rPr>
        <w:t xml:space="preserve">дык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инъекция, </w:t>
      </w:r>
      <w:r w:rsidR="000D0A63">
        <w:rPr>
          <w:rFonts w:ascii="Times New Roman" w:hAnsi="Times New Roman" w:cs="Times New Roman"/>
          <w:sz w:val="24"/>
          <w:szCs w:val="24"/>
          <w:lang w:val="ru-RU"/>
        </w:rPr>
        <w:t>көз капкактарынын кычышуусу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D0A63">
        <w:rPr>
          <w:rFonts w:ascii="Times New Roman" w:hAnsi="Times New Roman" w:cs="Times New Roman"/>
          <w:sz w:val="24"/>
          <w:szCs w:val="24"/>
          <w:lang w:val="ru-RU"/>
        </w:rPr>
        <w:t>көздөн бөлүнүп чыгуулар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D0A63">
        <w:rPr>
          <w:rFonts w:ascii="Times New Roman" w:hAnsi="Times New Roman" w:cs="Times New Roman"/>
          <w:sz w:val="24"/>
          <w:szCs w:val="24"/>
          <w:lang w:val="ru-RU"/>
        </w:rPr>
        <w:t>көз капкактарынын четтеринин карттаны</w:t>
      </w:r>
      <w:r w:rsidR="002624D9">
        <w:rPr>
          <w:rFonts w:ascii="Times New Roman" w:hAnsi="Times New Roman" w:cs="Times New Roman"/>
          <w:sz w:val="24"/>
          <w:szCs w:val="24"/>
          <w:lang w:val="ru-RU"/>
        </w:rPr>
        <w:t>шы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624D9">
        <w:rPr>
          <w:rFonts w:ascii="Times New Roman" w:hAnsi="Times New Roman" w:cs="Times New Roman"/>
          <w:sz w:val="24"/>
          <w:szCs w:val="24"/>
          <w:lang w:val="ru-RU"/>
        </w:rPr>
        <w:t>жаш агуу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624D9">
        <w:rPr>
          <w:rFonts w:ascii="Times New Roman" w:hAnsi="Times New Roman" w:cs="Times New Roman"/>
          <w:sz w:val="24"/>
          <w:szCs w:val="24"/>
          <w:lang w:val="ru-RU"/>
        </w:rPr>
        <w:t xml:space="preserve">көз челинин </w:t>
      </w:r>
      <w:r w:rsidR="002624D9" w:rsidRPr="007A6F2D">
        <w:rPr>
          <w:rFonts w:ascii="Times New Roman" w:hAnsi="Times New Roman" w:cs="Times New Roman"/>
          <w:sz w:val="24"/>
          <w:szCs w:val="24"/>
          <w:lang w:val="ru-RU"/>
        </w:rPr>
        <w:t>эпители</w:t>
      </w:r>
      <w:r w:rsidR="002624D9">
        <w:rPr>
          <w:rFonts w:ascii="Times New Roman" w:hAnsi="Times New Roman" w:cs="Times New Roman"/>
          <w:sz w:val="24"/>
          <w:szCs w:val="24"/>
          <w:lang w:val="ru-RU"/>
        </w:rPr>
        <w:t>йинин бүтүндүгүнү</w:t>
      </w:r>
      <w:proofErr w:type="gramStart"/>
      <w:r w:rsidR="002624D9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 w:rsidR="002624D9">
        <w:rPr>
          <w:rFonts w:ascii="Times New Roman" w:hAnsi="Times New Roman" w:cs="Times New Roman"/>
          <w:sz w:val="24"/>
          <w:szCs w:val="24"/>
          <w:lang w:val="ru-RU"/>
        </w:rPr>
        <w:t xml:space="preserve"> бузулуусун тастыктоо үчүн </w:t>
      </w:r>
      <w:r w:rsidR="002624D9" w:rsidRPr="007A6F2D">
        <w:rPr>
          <w:rFonts w:ascii="Times New Roman" w:hAnsi="Times New Roman" w:cs="Times New Roman"/>
          <w:sz w:val="24"/>
          <w:szCs w:val="24"/>
          <w:lang w:val="ru-RU"/>
        </w:rPr>
        <w:t>диагности</w:t>
      </w:r>
      <w:r w:rsidR="002624D9">
        <w:rPr>
          <w:rFonts w:ascii="Times New Roman" w:hAnsi="Times New Roman" w:cs="Times New Roman"/>
          <w:sz w:val="24"/>
          <w:szCs w:val="24"/>
          <w:lang w:val="ru-RU"/>
        </w:rPr>
        <w:t>калык сынамдарды жүргүзүүдө көз челинде пигменттин топтолушу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69296A" w14:textId="38514D82" w:rsidR="006E3A4B" w:rsidRPr="007A6F2D" w:rsidRDefault="002624D9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Сейрек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көз челинин шишимиги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/>
        </w:rPr>
        <w:t>кош кө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үнүү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/>
        </w:rPr>
        <w:t>көрүү курчтугунун төмөндөшү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 фотопсия, гипоэстезия, </w:t>
      </w:r>
      <w:r w:rsidRPr="007A6F2D">
        <w:rPr>
          <w:rFonts w:ascii="Times New Roman" w:hAnsi="Times New Roman" w:cs="Times New Roman"/>
          <w:sz w:val="24"/>
          <w:szCs w:val="24"/>
          <w:lang w:val="ru-RU"/>
        </w:rPr>
        <w:t>периорбитал</w:t>
      </w:r>
      <w:r>
        <w:rPr>
          <w:rFonts w:ascii="Times New Roman" w:hAnsi="Times New Roman" w:cs="Times New Roman"/>
          <w:sz w:val="24"/>
          <w:szCs w:val="24"/>
          <w:lang w:val="ru-RU"/>
        </w:rPr>
        <w:t>дык жактын шишимиги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көз ичиндеги басымдын жогорулашы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көрүү нервинин дискинин </w:t>
      </w:r>
      <w:r w:rsidRPr="007A6F2D">
        <w:rPr>
          <w:rFonts w:ascii="Times New Roman" w:hAnsi="Times New Roman" w:cs="Times New Roman"/>
          <w:sz w:val="24"/>
          <w:szCs w:val="24"/>
          <w:lang w:val="ru-RU"/>
        </w:rPr>
        <w:t>диаметр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ине </w:t>
      </w:r>
      <w:r w:rsidRPr="007A6F2D">
        <w:rPr>
          <w:rFonts w:ascii="Times New Roman" w:hAnsi="Times New Roman" w:cs="Times New Roman"/>
          <w:sz w:val="24"/>
          <w:szCs w:val="24"/>
          <w:lang w:val="ru-RU"/>
        </w:rPr>
        <w:t>экскаваци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ясынын </w:t>
      </w:r>
      <w:r w:rsidR="00CD49CC" w:rsidRPr="007A6F2D">
        <w:rPr>
          <w:rFonts w:ascii="Times New Roman" w:hAnsi="Times New Roman" w:cs="Times New Roman"/>
          <w:sz w:val="24"/>
          <w:szCs w:val="24"/>
          <w:lang w:val="ru-RU"/>
        </w:rPr>
        <w:t>диаметр</w:t>
      </w:r>
      <w:r w:rsidR="00CD49CC">
        <w:rPr>
          <w:rFonts w:ascii="Times New Roman" w:hAnsi="Times New Roman" w:cs="Times New Roman"/>
          <w:sz w:val="24"/>
          <w:szCs w:val="24"/>
          <w:lang w:val="ru-RU"/>
        </w:rPr>
        <w:t>ине катышынын өзгөрүүсү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666CE6" w14:textId="06CA3670" w:rsidR="006E3A4B" w:rsidRPr="007A6F2D" w:rsidRDefault="00CD49CC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Белгисиз жыштыгы менен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FF709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көз чели тарабынан бузулуулар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көрүүнү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бузулуусу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көз тарабынан 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аллерги</w:t>
      </w:r>
      <w:r>
        <w:rPr>
          <w:rFonts w:ascii="Times New Roman" w:hAnsi="Times New Roman" w:cs="Times New Roman"/>
          <w:sz w:val="24"/>
          <w:szCs w:val="24"/>
          <w:lang w:val="ru-RU"/>
        </w:rPr>
        <w:t>ялык көрүнүштөр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мадароз,  </w:t>
      </w:r>
      <w:r>
        <w:rPr>
          <w:rFonts w:ascii="Times New Roman" w:hAnsi="Times New Roman" w:cs="Times New Roman"/>
          <w:sz w:val="24"/>
          <w:szCs w:val="24"/>
          <w:lang w:val="ru-RU"/>
        </w:rPr>
        <w:t>көз капкактары тарабынан бузулуулар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көз капкактарынын 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эритема</w:t>
      </w:r>
      <w:r>
        <w:rPr>
          <w:rFonts w:ascii="Times New Roman" w:hAnsi="Times New Roman" w:cs="Times New Roman"/>
          <w:sz w:val="24"/>
          <w:szCs w:val="24"/>
          <w:lang w:val="ru-RU"/>
        </w:rPr>
        <w:t>сы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6C7F89" w14:textId="3016C430" w:rsidR="006E3A4B" w:rsidRPr="007A6F2D" w:rsidRDefault="00CD49CC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Угуу органы жана </w:t>
      </w:r>
      <w:r w:rsidRPr="007A6F2D">
        <w:rPr>
          <w:rFonts w:ascii="Times New Roman" w:hAnsi="Times New Roman" w:cs="Times New Roman"/>
          <w:i/>
          <w:sz w:val="24"/>
          <w:szCs w:val="24"/>
          <w:lang w:val="ru-RU"/>
        </w:rPr>
        <w:t>лабиринт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тарабынан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0657C4B" w14:textId="4FBA6D64" w:rsidR="006E3A4B" w:rsidRPr="007A6F2D" w:rsidRDefault="00CD49CC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Сейрек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кулактын чуулдашы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05E14B3" w14:textId="131C8F1D" w:rsidR="006E3A4B" w:rsidRPr="007A6F2D" w:rsidRDefault="00CD49CC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Белгисиз жыштыгы менен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баш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айлануу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4CED7E" w14:textId="6FFEA4B2" w:rsidR="006E3A4B" w:rsidRPr="007A6F2D" w:rsidRDefault="00CD49CC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Жү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ru-RU"/>
        </w:rPr>
        <w:t>өк-кан тамыр системасы тарабынан</w:t>
      </w:r>
      <w:r w:rsidR="006E3A4B" w:rsidRPr="007A6F2D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14:paraId="263FEC24" w14:textId="7AB90903" w:rsidR="006E3A4B" w:rsidRPr="007A6F2D" w:rsidRDefault="00CD49CC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эмес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: кардиореспиратор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дук 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дистресс-синдром,  брадикардия, </w:t>
      </w:r>
      <w:r>
        <w:rPr>
          <w:rFonts w:ascii="Times New Roman" w:hAnsi="Times New Roman" w:cs="Times New Roman"/>
          <w:sz w:val="24"/>
          <w:szCs w:val="24"/>
          <w:lang w:val="ru-RU"/>
        </w:rPr>
        <w:t>жүрөктүн тез-тез согушу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52F418" w14:textId="7F338DE5" w:rsidR="006E3A4B" w:rsidRPr="007A6F2D" w:rsidRDefault="00CD49CC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Сейрек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стенокардия, </w:t>
      </w:r>
      <w:r>
        <w:rPr>
          <w:rFonts w:ascii="Times New Roman" w:hAnsi="Times New Roman" w:cs="Times New Roman"/>
          <w:sz w:val="24"/>
          <w:szCs w:val="24"/>
          <w:lang w:val="ru-RU"/>
        </w:rPr>
        <w:t>жү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өк жыйрылуусунун ыргагынын бузулуусу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6B46CF" w14:textId="588C3F80" w:rsidR="006E3A4B" w:rsidRPr="007A6F2D" w:rsidRDefault="00CD49CC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Белгисиз жыштыгы менен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аритмия, тахикардия, гипертензия,  </w:t>
      </w:r>
      <w:r>
        <w:rPr>
          <w:rFonts w:ascii="Times New Roman" w:hAnsi="Times New Roman" w:cs="Times New Roman"/>
          <w:sz w:val="24"/>
          <w:szCs w:val="24"/>
          <w:lang w:val="ru-RU"/>
        </w:rPr>
        <w:t>артериялык басымдын жогорулашы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артериялык басымдын төмөндөшү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/>
        </w:rPr>
        <w:t>жү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өк жыйрылуусунун жыштыгынын көбөйүшү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886A6A" w14:textId="42BEC536" w:rsidR="006E3A4B" w:rsidRPr="007A6F2D" w:rsidRDefault="00AF077C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Дем алуу, кө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к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ru-RU"/>
        </w:rPr>
        <w:t>үрөк клеткасы жана орто көңдөй</w:t>
      </w:r>
      <w:r w:rsidRPr="00AF077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органдары тарабынан бузулуулар</w:t>
      </w:r>
      <w:r w:rsidR="006E3A4B" w:rsidRPr="007A6F2D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 </w:t>
      </w:r>
    </w:p>
    <w:p w14:paraId="446717AF" w14:textId="3BF3C8B4" w:rsidR="006E3A4B" w:rsidRPr="007A6F2D" w:rsidRDefault="00AF077C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эмес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энтигүү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/>
        </w:rPr>
        <w:t>мурундан кан агуу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/>
        </w:rPr>
        <w:t>ооз-кулкун оорусу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="00906639">
        <w:rPr>
          <w:rFonts w:ascii="Times New Roman" w:hAnsi="Times New Roman" w:cs="Times New Roman"/>
          <w:sz w:val="24"/>
          <w:szCs w:val="24"/>
          <w:lang w:val="ru-RU"/>
        </w:rPr>
        <w:t>кулкун-коко ооорусу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="00906639">
        <w:rPr>
          <w:rFonts w:ascii="Times New Roman" w:hAnsi="Times New Roman" w:cs="Times New Roman"/>
          <w:sz w:val="24"/>
          <w:szCs w:val="24"/>
          <w:lang w:val="ru-RU"/>
        </w:rPr>
        <w:t>тамактын дүүлүгүүсү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06639">
        <w:rPr>
          <w:rFonts w:ascii="Times New Roman" w:hAnsi="Times New Roman" w:cs="Times New Roman"/>
          <w:sz w:val="24"/>
          <w:szCs w:val="24"/>
          <w:lang w:val="ru-RU"/>
        </w:rPr>
        <w:t>жогорку дем алуу жолдорунун жөтөлү синдрому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="00906639">
        <w:rPr>
          <w:rFonts w:ascii="Times New Roman" w:hAnsi="Times New Roman" w:cs="Times New Roman"/>
          <w:sz w:val="24"/>
          <w:szCs w:val="24"/>
          <w:lang w:val="ru-RU"/>
        </w:rPr>
        <w:t>мурундун бүтүшү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="00906639">
        <w:rPr>
          <w:rFonts w:ascii="Times New Roman" w:hAnsi="Times New Roman" w:cs="Times New Roman"/>
          <w:sz w:val="24"/>
          <w:szCs w:val="24"/>
          <w:lang w:val="ru-RU"/>
        </w:rPr>
        <w:t>чүчкүрүү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20470BC" w14:textId="3E06612E" w:rsidR="006E3A4B" w:rsidRPr="007A6F2D" w:rsidRDefault="00906639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Сейрек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колконун 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гиперактив</w:t>
      </w:r>
      <w:r>
        <w:rPr>
          <w:rFonts w:ascii="Times New Roman" w:hAnsi="Times New Roman" w:cs="Times New Roman"/>
          <w:sz w:val="24"/>
          <w:szCs w:val="24"/>
          <w:lang w:val="ru-RU"/>
        </w:rPr>
        <w:t>дүүлүгү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/>
        </w:rPr>
        <w:t>жогорку дем алуу жолдору жагында бүтү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калуу сезими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мурун кобулдарынын былжырлуу челинин шишимиги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мурундун бүтүшү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/>
        </w:rPr>
        <w:t>жөтөл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мурундун кургашы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65C62C" w14:textId="7756A860" w:rsidR="006E3A4B" w:rsidRPr="007A6F2D" w:rsidRDefault="00906639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Белгисиз жыштык менен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колко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  астма</w:t>
      </w:r>
      <w:r>
        <w:rPr>
          <w:rFonts w:ascii="Times New Roman" w:hAnsi="Times New Roman" w:cs="Times New Roman"/>
          <w:sz w:val="24"/>
          <w:szCs w:val="24"/>
          <w:lang w:val="ru-RU"/>
        </w:rPr>
        <w:t>сы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7052B6" w14:textId="75733623" w:rsidR="006E3A4B" w:rsidRPr="007A6F2D" w:rsidRDefault="00906639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Ашказан-ичеги жолу тарабынан</w:t>
      </w:r>
      <w:r w:rsidR="006E3A4B" w:rsidRPr="007A6F2D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14:paraId="7621E9F4" w14:textId="5E66FCA8" w:rsidR="006E3A4B" w:rsidRPr="007A6F2D" w:rsidRDefault="00906639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Тез-тез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дисгевзия. </w:t>
      </w:r>
    </w:p>
    <w:p w14:paraId="0E192DAE" w14:textId="01CE0AAA" w:rsidR="006E3A4B" w:rsidRPr="007A6F2D" w:rsidRDefault="00906639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Көп эмес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эзофагит, </w:t>
      </w:r>
      <w:r>
        <w:rPr>
          <w:rFonts w:ascii="Times New Roman" w:hAnsi="Times New Roman" w:cs="Times New Roman"/>
          <w:sz w:val="24"/>
          <w:szCs w:val="24"/>
          <w:lang w:val="ru-RU"/>
        </w:rPr>
        <w:t>ич өтүү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окшуу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кусуу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диспепсия, </w:t>
      </w:r>
      <w:r>
        <w:rPr>
          <w:rFonts w:ascii="Times New Roman" w:hAnsi="Times New Roman" w:cs="Times New Roman"/>
          <w:sz w:val="24"/>
          <w:szCs w:val="24"/>
          <w:lang w:val="ru-RU"/>
        </w:rPr>
        <w:t>ичтин жогорку бөлүгүнү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оорушу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ичтеги ыңгайсыздык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ашказандагы ыңгайсыздык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ич көбүү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ичегинин тез-тез бошошу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ашказан-ичеги бузулуулары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ооз жактын сезгичтигинин төмөндөшү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ооз жакта сезимдин бузулуусу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ооздун кургашы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6FA1F62" w14:textId="4BCBD56A" w:rsidR="006E3A4B" w:rsidRPr="007A6F2D" w:rsidRDefault="00936BEE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A6F2D">
        <w:rPr>
          <w:rFonts w:ascii="Times New Roman" w:hAnsi="Times New Roman" w:cs="Times New Roman"/>
          <w:i/>
          <w:sz w:val="24"/>
          <w:szCs w:val="24"/>
          <w:lang w:val="ru-RU"/>
        </w:rPr>
        <w:t>Гепатобилиар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дык системасы тарабынан</w:t>
      </w:r>
      <w:r w:rsidR="006E3A4B" w:rsidRPr="007A6F2D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14:paraId="7492F520" w14:textId="76802255" w:rsidR="006E3A4B" w:rsidRPr="007A6F2D" w:rsidRDefault="00936BEE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Белгисиз жыштыгы менен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боордун </w:t>
      </w:r>
      <w:r w:rsidRPr="007A6F2D">
        <w:rPr>
          <w:rFonts w:ascii="Times New Roman" w:hAnsi="Times New Roman" w:cs="Times New Roman"/>
          <w:sz w:val="24"/>
          <w:szCs w:val="24"/>
          <w:lang w:val="ru-RU"/>
        </w:rPr>
        <w:t>функционал</w:t>
      </w:r>
      <w:r>
        <w:rPr>
          <w:rFonts w:ascii="Times New Roman" w:hAnsi="Times New Roman" w:cs="Times New Roman"/>
          <w:sz w:val="24"/>
          <w:szCs w:val="24"/>
          <w:lang w:val="ru-RU"/>
        </w:rPr>
        <w:t>дык абалынын анализинин жыйынтыктарынын өзгө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үүсү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4D2B6A6" w14:textId="46452FE8" w:rsidR="006E3A4B" w:rsidRPr="007A6F2D" w:rsidRDefault="00936BEE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Тери жана тери алдындагы май клетчаткасы тарабынан</w:t>
      </w:r>
      <w:r w:rsidR="006E3A4B" w:rsidRPr="007A6F2D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14:paraId="62B5D90B" w14:textId="34BB94E7" w:rsidR="006E3A4B" w:rsidRPr="007A6F2D" w:rsidRDefault="00936BEE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эмес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бөртмө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, макулопапулез</w:t>
      </w:r>
      <w:r>
        <w:rPr>
          <w:rFonts w:ascii="Times New Roman" w:hAnsi="Times New Roman" w:cs="Times New Roman"/>
          <w:sz w:val="24"/>
          <w:szCs w:val="24"/>
          <w:lang w:val="ru-RU"/>
        </w:rPr>
        <w:t>дуу бөртмө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теринин тартылуу сезими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7554538F" w14:textId="3E139D36" w:rsidR="006E3A4B" w:rsidRPr="007A6F2D" w:rsidRDefault="00936BEE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Сейрек: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ү жатыш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/>
        </w:rPr>
        <w:t>чачтын түшүшү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/>
        </w:rPr>
        <w:t>жайылган кычышуу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16899D" w14:textId="08254D23" w:rsidR="006E3A4B" w:rsidRPr="007A6F2D" w:rsidRDefault="00936BEE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Белгисиз жыштыгы менен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: дерматит,  эритема.</w:t>
      </w:r>
    </w:p>
    <w:p w14:paraId="5EAA1ED4" w14:textId="6A04DAE8" w:rsidR="006E3A4B" w:rsidRPr="007A6F2D" w:rsidRDefault="0086357D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ky-KG"/>
        </w:rPr>
        <w:lastRenderedPageBreak/>
        <w:t>Скелеттик-булчуң системасы жана байланыштыргыч ткандар тарабынан</w:t>
      </w:r>
      <w:r w:rsidR="006E3A4B" w:rsidRPr="007A6F2D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14:paraId="3F6DA034" w14:textId="4EB04355" w:rsidR="006E3A4B" w:rsidRPr="007A6F2D" w:rsidRDefault="0086357D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эмес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арканын оорушу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/>
        </w:rPr>
        <w:t>булчуң карышуулары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,  миалгия.</w:t>
      </w:r>
    </w:p>
    <w:p w14:paraId="6BA7C806" w14:textId="4C1BB3D9" w:rsidR="006E3A4B" w:rsidRPr="007A6F2D" w:rsidRDefault="0086357D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Белгисиз жыштыгы менен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артралгия, </w:t>
      </w:r>
      <w:r>
        <w:rPr>
          <w:rFonts w:ascii="Times New Roman" w:hAnsi="Times New Roman" w:cs="Times New Roman"/>
          <w:sz w:val="24"/>
          <w:szCs w:val="24"/>
          <w:lang w:val="ru-RU"/>
        </w:rPr>
        <w:t>колу-буттун оорусу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EB185EB" w14:textId="70C8BA8C" w:rsidR="006E3A4B" w:rsidRPr="007A6F2D" w:rsidRDefault="0086357D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Бөйрөк жана заара бөлү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чыгаруу жолдору тарабынан</w:t>
      </w:r>
      <w:r w:rsidR="006E3A4B" w:rsidRPr="007A6F2D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14:paraId="1B6B460A" w14:textId="6AD49147" w:rsidR="006E3A4B" w:rsidRPr="007A6F2D" w:rsidRDefault="0086357D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эмес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бөйрөк жактын оорусу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6AB3EA" w14:textId="33042AA5" w:rsidR="006E3A4B" w:rsidRPr="007A6F2D" w:rsidRDefault="0086357D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Белгисиз жыштыгы менен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: поллакиурия.</w:t>
      </w:r>
    </w:p>
    <w:p w14:paraId="01850063" w14:textId="48306B06" w:rsidR="006E3A4B" w:rsidRPr="007A6F2D" w:rsidRDefault="0086357D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A6F2D">
        <w:rPr>
          <w:rFonts w:ascii="Times New Roman" w:hAnsi="Times New Roman" w:cs="Times New Roman"/>
          <w:i/>
          <w:sz w:val="24"/>
          <w:szCs w:val="24"/>
          <w:lang w:val="ru-RU"/>
        </w:rPr>
        <w:t>Репродуктив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дүү </w:t>
      </w:r>
      <w:r w:rsidRPr="007A6F2D">
        <w:rPr>
          <w:rFonts w:ascii="Times New Roman" w:hAnsi="Times New Roman" w:cs="Times New Roman"/>
          <w:i/>
          <w:sz w:val="24"/>
          <w:szCs w:val="24"/>
          <w:lang w:val="ru-RU"/>
        </w:rPr>
        <w:t>систем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асы тарабынан</w:t>
      </w:r>
      <w:r w:rsidR="006E3A4B" w:rsidRPr="007A6F2D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14:paraId="666C8A7D" w14:textId="7D551086" w:rsidR="006E3A4B" w:rsidRPr="007A6F2D" w:rsidRDefault="0086357D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эмес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: эректил</w:t>
      </w:r>
      <w:r>
        <w:rPr>
          <w:rFonts w:ascii="Times New Roman" w:hAnsi="Times New Roman" w:cs="Times New Roman"/>
          <w:sz w:val="24"/>
          <w:szCs w:val="24"/>
          <w:lang w:val="ru-RU"/>
        </w:rPr>
        <w:t>дик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  дисфункция.</w:t>
      </w:r>
    </w:p>
    <w:p w14:paraId="6D09C3E9" w14:textId="3E6B1C5C" w:rsidR="006E3A4B" w:rsidRPr="007A6F2D" w:rsidRDefault="0086357D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Жалпы бузулуулар</w:t>
      </w:r>
      <w:r w:rsidR="006E3A4B" w:rsidRPr="007A6F2D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14:paraId="2AADB988" w14:textId="7039D4C6" w:rsidR="006E3A4B" w:rsidRPr="007A6F2D" w:rsidRDefault="0086357D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Көп эмес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кө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үрөктүн оорусу, ыңгайсыздык,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жогору </w:t>
      </w:r>
      <w:r w:rsidR="00F33452">
        <w:rPr>
          <w:rFonts w:ascii="Times New Roman" w:hAnsi="Times New Roman" w:cs="Times New Roman"/>
          <w:sz w:val="24"/>
          <w:szCs w:val="24"/>
          <w:lang w:val="ru-RU"/>
        </w:rPr>
        <w:t>алсыроо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="00F33452">
        <w:rPr>
          <w:rFonts w:ascii="Times New Roman" w:hAnsi="Times New Roman" w:cs="Times New Roman"/>
          <w:sz w:val="24"/>
          <w:szCs w:val="24"/>
          <w:lang w:val="ru-RU"/>
        </w:rPr>
        <w:t>башкача сезимдер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B361DB" w14:textId="283C36FE" w:rsidR="006E3A4B" w:rsidRPr="007A6F2D" w:rsidRDefault="00F33452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Сейрек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кө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үрөктүн оорушу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коркуу сезими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астения, </w:t>
      </w:r>
      <w:r>
        <w:rPr>
          <w:rFonts w:ascii="Times New Roman" w:hAnsi="Times New Roman" w:cs="Times New Roman"/>
          <w:sz w:val="24"/>
          <w:szCs w:val="24"/>
          <w:lang w:val="ru-RU"/>
        </w:rPr>
        <w:t>кыжырдануу.</w:t>
      </w:r>
    </w:p>
    <w:p w14:paraId="2DBE0B64" w14:textId="4FBC3383" w:rsidR="006E3A4B" w:rsidRPr="007A6F2D" w:rsidRDefault="00F33452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Белгисиз жыштыгы менен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ru-RU"/>
        </w:rPr>
        <w:t>четки шишимиктер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талмоорсуу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C7C654" w14:textId="5E1F367C" w:rsidR="006E3A4B" w:rsidRPr="007A6F2D" w:rsidRDefault="00F33452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Мертинүүлө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уулануулар жана тамчылатуу учурунда оорлошуулар </w:t>
      </w:r>
    </w:p>
    <w:p w14:paraId="01107DE7" w14:textId="1DDDDD11" w:rsidR="006E3A4B" w:rsidRPr="007A6F2D" w:rsidRDefault="00F33452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эмес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көздө бөтөн нерсени сезүү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0BAC448" w14:textId="32793CE8" w:rsidR="006E3A4B" w:rsidRPr="007A6F2D" w:rsidRDefault="00F33452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Айрым жагымсыз реакциялардын сү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өттөлүшү</w:t>
      </w:r>
      <w:r w:rsidR="006E3A4B" w:rsidRPr="007A6F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4808F54B" w14:textId="1DE8FCC2" w:rsidR="006E3A4B" w:rsidRPr="00D15AF2" w:rsidRDefault="00F33452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>ди колдонууга байланышкан клиникалык изилдөөлөрдө д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исгевзия (</w:t>
      </w:r>
      <w:r>
        <w:rPr>
          <w:rFonts w:ascii="Times New Roman" w:hAnsi="Times New Roman" w:cs="Times New Roman"/>
          <w:sz w:val="24"/>
          <w:szCs w:val="24"/>
          <w:lang w:val="ru-RU"/>
        </w:rPr>
        <w:t>препаратты тамчылаткандан кийин ооздо ачуу же башкача даам</w:t>
      </w:r>
      <w:r w:rsidR="00B51D6D">
        <w:rPr>
          <w:rFonts w:ascii="Times New Roman" w:hAnsi="Times New Roman" w:cs="Times New Roman"/>
          <w:sz w:val="24"/>
          <w:szCs w:val="24"/>
          <w:lang w:val="ru-RU"/>
        </w:rPr>
        <w:t>дын болушу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A544D8">
        <w:rPr>
          <w:rFonts w:ascii="Times New Roman" w:hAnsi="Times New Roman" w:cs="Times New Roman"/>
          <w:sz w:val="24"/>
          <w:szCs w:val="24"/>
          <w:lang w:val="ru-RU"/>
        </w:rPr>
        <w:t>көбү</w:t>
      </w:r>
      <w:proofErr w:type="gramStart"/>
      <w:r w:rsidR="00A544D8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A544D8">
        <w:rPr>
          <w:rFonts w:ascii="Times New Roman" w:hAnsi="Times New Roman" w:cs="Times New Roman"/>
          <w:sz w:val="24"/>
          <w:szCs w:val="24"/>
          <w:lang w:val="ru-RU"/>
        </w:rPr>
        <w:t>өөк кездешкен системалык жагымсыз реакциялардан болгон. Балким, бул көз тамчыларынын мурун кулкун тү</w:t>
      </w:r>
      <w:proofErr w:type="gramStart"/>
      <w:r w:rsidR="00A544D8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gramEnd"/>
      <w:r w:rsidR="00A544D8">
        <w:rPr>
          <w:rFonts w:ascii="Times New Roman" w:hAnsi="Times New Roman" w:cs="Times New Roman"/>
          <w:sz w:val="24"/>
          <w:szCs w:val="24"/>
          <w:lang w:val="ru-RU"/>
        </w:rPr>
        <w:t>үгү аркылуу мурун кулкунга өтүшү менен байланышкан. Тамчылаткандан кийин н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азолакрал</w:t>
      </w:r>
      <w:r w:rsidR="00A544D8">
        <w:rPr>
          <w:rFonts w:ascii="Times New Roman" w:hAnsi="Times New Roman" w:cs="Times New Roman"/>
          <w:sz w:val="24"/>
          <w:szCs w:val="24"/>
          <w:lang w:val="ru-RU"/>
        </w:rPr>
        <w:t xml:space="preserve">дык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окклюзия  </w:t>
      </w:r>
      <w:r w:rsidR="00A544D8">
        <w:rPr>
          <w:rFonts w:ascii="Times New Roman" w:hAnsi="Times New Roman" w:cs="Times New Roman"/>
          <w:sz w:val="24"/>
          <w:szCs w:val="24"/>
          <w:lang w:val="ru-RU"/>
        </w:rPr>
        <w:t xml:space="preserve">же көз капкактарын акырын жабуу </w:t>
      </w:r>
      <w:proofErr w:type="gramStart"/>
      <w:r w:rsidR="00A544D8">
        <w:rPr>
          <w:rFonts w:ascii="Times New Roman" w:hAnsi="Times New Roman" w:cs="Times New Roman"/>
          <w:sz w:val="24"/>
          <w:szCs w:val="24"/>
          <w:lang w:val="ru-RU"/>
        </w:rPr>
        <w:t>бул</w:t>
      </w:r>
      <w:proofErr w:type="gramEnd"/>
      <w:r w:rsidR="00A544D8">
        <w:rPr>
          <w:rFonts w:ascii="Times New Roman" w:hAnsi="Times New Roman" w:cs="Times New Roman"/>
          <w:sz w:val="24"/>
          <w:szCs w:val="24"/>
          <w:lang w:val="ru-RU"/>
        </w:rPr>
        <w:t xml:space="preserve"> таасирдин жыштыгын азайтууга жардам берет (Колдонуу жолу жана дозасы кара). </w:t>
      </w:r>
    </w:p>
    <w:p w14:paraId="1AB71C49" w14:textId="1195179E" w:rsidR="006E3A4B" w:rsidRPr="00D15AF2" w:rsidRDefault="006E3A4B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Бринзоламид </w:t>
      </w:r>
      <w:r w:rsidR="006D3FB1">
        <w:rPr>
          <w:rFonts w:ascii="Times New Roman" w:hAnsi="Times New Roman" w:cs="Times New Roman"/>
          <w:sz w:val="24"/>
          <w:szCs w:val="24"/>
          <w:lang w:val="ru-RU"/>
        </w:rPr>
        <w:t xml:space="preserve">системалуу сиңүү менен </w:t>
      </w:r>
      <w:r w:rsidR="006D3FB1" w:rsidRPr="00D15AF2">
        <w:rPr>
          <w:rFonts w:ascii="Times New Roman" w:hAnsi="Times New Roman" w:cs="Times New Roman"/>
          <w:sz w:val="24"/>
          <w:szCs w:val="24"/>
          <w:lang w:val="ru-RU"/>
        </w:rPr>
        <w:t>сульфонамид</w:t>
      </w:r>
      <w:r w:rsidR="006D3FB1">
        <w:rPr>
          <w:rFonts w:ascii="Times New Roman" w:hAnsi="Times New Roman" w:cs="Times New Roman"/>
          <w:sz w:val="24"/>
          <w:szCs w:val="24"/>
          <w:lang w:val="ru-RU"/>
        </w:rPr>
        <w:t xml:space="preserve"> жана </w:t>
      </w:r>
      <w:r w:rsidR="006D3FB1" w:rsidRPr="00D15AF2">
        <w:rPr>
          <w:rFonts w:ascii="Times New Roman" w:hAnsi="Times New Roman" w:cs="Times New Roman"/>
          <w:sz w:val="24"/>
          <w:szCs w:val="24"/>
          <w:lang w:val="ru-RU"/>
        </w:rPr>
        <w:t>карбоангидраз</w:t>
      </w:r>
      <w:r w:rsidR="006D3FB1">
        <w:rPr>
          <w:rFonts w:ascii="Times New Roman" w:hAnsi="Times New Roman" w:cs="Times New Roman"/>
          <w:sz w:val="24"/>
          <w:szCs w:val="24"/>
          <w:lang w:val="ru-RU"/>
        </w:rPr>
        <w:t xml:space="preserve">а басаңдаткычы болуп эсептелет. Ашказан-ичеги жана нерв системасы тарабынан жагымсыз реакциялар,  ошондой </w:t>
      </w:r>
      <w:proofErr w:type="gramStart"/>
      <w:r w:rsidR="006D3FB1">
        <w:rPr>
          <w:rFonts w:ascii="Times New Roman" w:hAnsi="Times New Roman" w:cs="Times New Roman"/>
          <w:sz w:val="24"/>
          <w:szCs w:val="24"/>
          <w:lang w:val="ru-RU"/>
        </w:rPr>
        <w:t>эле</w:t>
      </w:r>
      <w:proofErr w:type="gramEnd"/>
      <w:r w:rsidR="006D3F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3FB1" w:rsidRPr="00D15AF2">
        <w:rPr>
          <w:rFonts w:ascii="Times New Roman" w:hAnsi="Times New Roman" w:cs="Times New Roman"/>
          <w:sz w:val="24"/>
          <w:szCs w:val="24"/>
          <w:lang w:val="ru-RU"/>
        </w:rPr>
        <w:t>гематологи</w:t>
      </w:r>
      <w:r w:rsidR="006D3FB1">
        <w:rPr>
          <w:rFonts w:ascii="Times New Roman" w:hAnsi="Times New Roman" w:cs="Times New Roman"/>
          <w:sz w:val="24"/>
          <w:szCs w:val="24"/>
          <w:lang w:val="ru-RU"/>
        </w:rPr>
        <w:t xml:space="preserve">ялык, бөйрөктүк жана </w:t>
      </w:r>
      <w:r w:rsidR="006D3FB1" w:rsidRPr="00D15AF2">
        <w:rPr>
          <w:rFonts w:ascii="Times New Roman" w:hAnsi="Times New Roman" w:cs="Times New Roman"/>
          <w:sz w:val="24"/>
          <w:szCs w:val="24"/>
          <w:lang w:val="ru-RU"/>
        </w:rPr>
        <w:t>метаболи</w:t>
      </w:r>
      <w:r w:rsidR="006D3FB1">
        <w:rPr>
          <w:rFonts w:ascii="Times New Roman" w:hAnsi="Times New Roman" w:cs="Times New Roman"/>
          <w:sz w:val="24"/>
          <w:szCs w:val="24"/>
          <w:lang w:val="ru-RU"/>
        </w:rPr>
        <w:t xml:space="preserve">калык кыйыр таасирлери адатта </w:t>
      </w:r>
      <w:r w:rsidR="006D3FB1" w:rsidRPr="00D15AF2">
        <w:rPr>
          <w:rFonts w:ascii="Times New Roman" w:hAnsi="Times New Roman" w:cs="Times New Roman"/>
          <w:sz w:val="24"/>
          <w:szCs w:val="24"/>
          <w:lang w:val="ru-RU"/>
        </w:rPr>
        <w:t>карбоангидраз</w:t>
      </w:r>
      <w:r w:rsidR="006D3FB1">
        <w:rPr>
          <w:rFonts w:ascii="Times New Roman" w:hAnsi="Times New Roman" w:cs="Times New Roman"/>
          <w:sz w:val="24"/>
          <w:szCs w:val="24"/>
          <w:lang w:val="ru-RU"/>
        </w:rPr>
        <w:t xml:space="preserve">а басаңдаткычтарынын системалуу таасири менен байланыштуу. </w:t>
      </w:r>
      <w:r w:rsidR="00EE0335">
        <w:rPr>
          <w:rFonts w:ascii="Times New Roman" w:hAnsi="Times New Roman" w:cs="Times New Roman"/>
          <w:sz w:val="24"/>
          <w:szCs w:val="24"/>
          <w:lang w:val="ru-RU"/>
        </w:rPr>
        <w:t>Пероралдуу к</w:t>
      </w:r>
      <w:r w:rsidR="00EE0335" w:rsidRPr="00D15AF2">
        <w:rPr>
          <w:rFonts w:ascii="Times New Roman" w:hAnsi="Times New Roman" w:cs="Times New Roman"/>
          <w:sz w:val="24"/>
          <w:szCs w:val="24"/>
          <w:lang w:val="ru-RU"/>
        </w:rPr>
        <w:t>арбоангидраз</w:t>
      </w:r>
      <w:r w:rsidR="00EE0335">
        <w:rPr>
          <w:rFonts w:ascii="Times New Roman" w:hAnsi="Times New Roman" w:cs="Times New Roman"/>
          <w:sz w:val="24"/>
          <w:szCs w:val="24"/>
          <w:lang w:val="ru-RU"/>
        </w:rPr>
        <w:t xml:space="preserve">а басаңдаткычтары менен байланышкан кыйыр реакциялардын мындай тиби </w:t>
      </w:r>
      <w:r w:rsidR="000B740A">
        <w:rPr>
          <w:rFonts w:ascii="Times New Roman" w:hAnsi="Times New Roman" w:cs="Times New Roman"/>
          <w:sz w:val="24"/>
          <w:szCs w:val="24"/>
          <w:lang w:val="ru-RU"/>
        </w:rPr>
        <w:t xml:space="preserve">жергиликтүү колдонууда да пайда болушу мүмкүн. </w:t>
      </w:r>
    </w:p>
    <w:p w14:paraId="7DC4CE6B" w14:textId="75AB047E" w:rsidR="006E3A4B" w:rsidRPr="00D15AF2" w:rsidRDefault="000B740A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травопрост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менен бирге колдонууда күтүлбөгөн жагымсыз реакциялар байкалган эмес. Бириктирип дарылоодо байкалган жагымсыз реакциялар активдүү заттардын ар бирине тиешелүү. </w:t>
      </w:r>
    </w:p>
    <w:p w14:paraId="022FDE07" w14:textId="77777777" w:rsidR="00FF709B" w:rsidRPr="00D15AF2" w:rsidRDefault="00FF709B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656F77" w14:textId="3C6D6F91" w:rsidR="006E3A4B" w:rsidRPr="007A6F2D" w:rsidRDefault="000B740A" w:rsidP="007A6F2D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Ашыкча доза </w:t>
      </w:r>
    </w:p>
    <w:p w14:paraId="2B71CF32" w14:textId="0D8AD347" w:rsidR="006E3A4B" w:rsidRPr="00D15AF2" w:rsidRDefault="000B740A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Жергиликтүү колдонууда дозасынан ашыруу симптомдору тууралуу маалыматтар жок. Препаратты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перорал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дуу ичүүдө </w:t>
      </w:r>
      <w:r w:rsidR="008B4B6E" w:rsidRPr="00D15AF2">
        <w:rPr>
          <w:rFonts w:ascii="Times New Roman" w:hAnsi="Times New Roman" w:cs="Times New Roman"/>
          <w:sz w:val="24"/>
          <w:szCs w:val="24"/>
          <w:lang w:val="ru-RU"/>
        </w:rPr>
        <w:t>электролит</w:t>
      </w:r>
      <w:r w:rsidR="008B4B6E">
        <w:rPr>
          <w:rFonts w:ascii="Times New Roman" w:hAnsi="Times New Roman" w:cs="Times New Roman"/>
          <w:sz w:val="24"/>
          <w:szCs w:val="24"/>
          <w:lang w:val="ru-RU"/>
        </w:rPr>
        <w:t>тик</w:t>
      </w:r>
      <w:r w:rsidR="008B4B6E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баланс</w:t>
      </w:r>
      <w:r w:rsidR="008B4B6E">
        <w:rPr>
          <w:rFonts w:ascii="Times New Roman" w:hAnsi="Times New Roman" w:cs="Times New Roman"/>
          <w:sz w:val="24"/>
          <w:szCs w:val="24"/>
          <w:lang w:val="ru-RU"/>
        </w:rPr>
        <w:t xml:space="preserve">тын бузулуусу, </w:t>
      </w:r>
      <w:r w:rsidR="008B4B6E" w:rsidRPr="00D15AF2">
        <w:rPr>
          <w:rFonts w:ascii="Times New Roman" w:hAnsi="Times New Roman" w:cs="Times New Roman"/>
          <w:sz w:val="24"/>
          <w:szCs w:val="24"/>
          <w:lang w:val="ru-RU"/>
        </w:rPr>
        <w:t>ацидоз</w:t>
      </w:r>
      <w:r w:rsidR="008B4B6E">
        <w:rPr>
          <w:rFonts w:ascii="Times New Roman" w:hAnsi="Times New Roman" w:cs="Times New Roman"/>
          <w:sz w:val="24"/>
          <w:szCs w:val="24"/>
          <w:lang w:val="ru-RU"/>
        </w:rPr>
        <w:t xml:space="preserve">дук абалдын өрчүүсү, ошондой эле нерв системасы тарабынан бузулуулар пайда болот. </w:t>
      </w:r>
      <w:r w:rsidR="008B4B6E" w:rsidRPr="00D15AF2">
        <w:rPr>
          <w:rFonts w:ascii="Times New Roman" w:hAnsi="Times New Roman" w:cs="Times New Roman"/>
          <w:sz w:val="24"/>
          <w:szCs w:val="24"/>
          <w:lang w:val="ru-RU"/>
        </w:rPr>
        <w:t>Электролит</w:t>
      </w:r>
      <w:r w:rsidR="008B4B6E">
        <w:rPr>
          <w:rFonts w:ascii="Times New Roman" w:hAnsi="Times New Roman" w:cs="Times New Roman"/>
          <w:sz w:val="24"/>
          <w:szCs w:val="24"/>
          <w:lang w:val="ru-RU"/>
        </w:rPr>
        <w:t xml:space="preserve">тердин </w:t>
      </w:r>
      <w:r w:rsidR="008B4B6E" w:rsidRPr="00D15AF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B4B6E">
        <w:rPr>
          <w:rFonts w:ascii="Times New Roman" w:hAnsi="Times New Roman" w:cs="Times New Roman"/>
          <w:sz w:val="24"/>
          <w:szCs w:val="24"/>
          <w:lang w:val="ru-RU"/>
        </w:rPr>
        <w:t xml:space="preserve">өзгөчө </w:t>
      </w:r>
      <w:r w:rsidR="008B4B6E" w:rsidRPr="00D15AF2">
        <w:rPr>
          <w:rFonts w:ascii="Times New Roman" w:hAnsi="Times New Roman" w:cs="Times New Roman"/>
          <w:sz w:val="24"/>
          <w:szCs w:val="24"/>
          <w:lang w:val="ru-RU"/>
        </w:rPr>
        <w:t>кали</w:t>
      </w:r>
      <w:r w:rsidR="008B4B6E">
        <w:rPr>
          <w:rFonts w:ascii="Times New Roman" w:hAnsi="Times New Roman" w:cs="Times New Roman"/>
          <w:sz w:val="24"/>
          <w:szCs w:val="24"/>
          <w:lang w:val="ru-RU"/>
        </w:rPr>
        <w:t>йди</w:t>
      </w:r>
      <w:r w:rsidR="008B4B6E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8B4B6E">
        <w:rPr>
          <w:rFonts w:ascii="Times New Roman" w:hAnsi="Times New Roman" w:cs="Times New Roman"/>
          <w:sz w:val="24"/>
          <w:szCs w:val="24"/>
          <w:lang w:val="ru-RU"/>
        </w:rPr>
        <w:t xml:space="preserve">деңгээлин жана кандын </w:t>
      </w:r>
      <w:r w:rsidR="008B4B6E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рН </w:t>
      </w:r>
      <w:r w:rsidR="008B4B6E">
        <w:rPr>
          <w:rFonts w:ascii="Times New Roman" w:hAnsi="Times New Roman" w:cs="Times New Roman"/>
          <w:sz w:val="24"/>
          <w:szCs w:val="24"/>
          <w:lang w:val="ru-RU"/>
        </w:rPr>
        <w:t xml:space="preserve">чоңдугун көзөмөлдөө зарыл. </w:t>
      </w:r>
    </w:p>
    <w:p w14:paraId="48268D05" w14:textId="77777777" w:rsidR="00FF709B" w:rsidRPr="00D15AF2" w:rsidRDefault="00FF709B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FCDA0A" w14:textId="11452A34" w:rsidR="006E3A4B" w:rsidRPr="007A6F2D" w:rsidRDefault="008B4B6E" w:rsidP="007A6F2D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Башка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дары каражаттары менен өз ара таасири </w:t>
      </w:r>
    </w:p>
    <w:p w14:paraId="44456BED" w14:textId="4D7A68E1" w:rsidR="006E3A4B" w:rsidRPr="00D15AF2" w:rsidRDefault="00803472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Бринекс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көз тамчыларын</w:t>
      </w:r>
      <w:r w:rsidR="00242E0A">
        <w:rPr>
          <w:rFonts w:ascii="Times New Roman" w:hAnsi="Times New Roman" w:cs="Times New Roman"/>
          <w:sz w:val="24"/>
          <w:szCs w:val="24"/>
          <w:lang w:val="ru-RU"/>
        </w:rPr>
        <w:t>ын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2E0A">
        <w:rPr>
          <w:rFonts w:ascii="Times New Roman" w:hAnsi="Times New Roman" w:cs="Times New Roman"/>
          <w:sz w:val="24"/>
          <w:szCs w:val="24"/>
          <w:lang w:val="ru-RU"/>
        </w:rPr>
        <w:t>башка дары препараттары менен өз ара таасирине атайын изилдөөлө</w:t>
      </w:r>
      <w:proofErr w:type="gramStart"/>
      <w:r w:rsidR="00242E0A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242E0A">
        <w:rPr>
          <w:rFonts w:ascii="Times New Roman" w:hAnsi="Times New Roman" w:cs="Times New Roman"/>
          <w:sz w:val="24"/>
          <w:szCs w:val="24"/>
          <w:lang w:val="ru-RU"/>
        </w:rPr>
        <w:t xml:space="preserve"> жүргүзүлгөн эмес. </w:t>
      </w:r>
    </w:p>
    <w:p w14:paraId="364A4913" w14:textId="1D48243E" w:rsidR="006E3A4B" w:rsidRPr="00D15AF2" w:rsidRDefault="00242E0A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Карбоангидраз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анын оралдык басаңдаткычтары менен бир убакта колдонуу сунушталбайт, себеби системалуу кыйыр реакциялардын </w:t>
      </w:r>
      <w:r w:rsidR="0025330E">
        <w:rPr>
          <w:rFonts w:ascii="Times New Roman" w:hAnsi="Times New Roman" w:cs="Times New Roman"/>
          <w:sz w:val="24"/>
          <w:szCs w:val="24"/>
          <w:lang w:val="ru-RU"/>
        </w:rPr>
        <w:t>кү</w:t>
      </w:r>
      <w:proofErr w:type="gramStart"/>
      <w:r w:rsidR="0025330E">
        <w:rPr>
          <w:rFonts w:ascii="Times New Roman" w:hAnsi="Times New Roman" w:cs="Times New Roman"/>
          <w:sz w:val="24"/>
          <w:szCs w:val="24"/>
          <w:lang w:val="ru-RU"/>
        </w:rPr>
        <w:t>ч</w:t>
      </w:r>
      <w:proofErr w:type="gramEnd"/>
      <w:r w:rsidR="0025330E">
        <w:rPr>
          <w:rFonts w:ascii="Times New Roman" w:hAnsi="Times New Roman" w:cs="Times New Roman"/>
          <w:sz w:val="24"/>
          <w:szCs w:val="24"/>
          <w:lang w:val="ru-RU"/>
        </w:rPr>
        <w:t xml:space="preserve">өө ыктымалдуулугу бар. </w:t>
      </w:r>
    </w:p>
    <w:p w14:paraId="5AE23FE8" w14:textId="1979873E" w:rsidR="006E3A4B" w:rsidRPr="00D15AF2" w:rsidRDefault="0025330E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Жогору дозалардагы с</w:t>
      </w:r>
      <w:r w:rsidR="00FF709B" w:rsidRPr="00D15AF2">
        <w:rPr>
          <w:rFonts w:ascii="Times New Roman" w:hAnsi="Times New Roman" w:cs="Times New Roman"/>
          <w:sz w:val="24"/>
          <w:szCs w:val="24"/>
          <w:lang w:val="ru-RU"/>
        </w:rPr>
        <w:t>алицилат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тар системалуу кыйыр реакциялардын пайда болуу коркунучун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көб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өйтөт. </w:t>
      </w:r>
    </w:p>
    <w:p w14:paraId="34BA979A" w14:textId="22DC6BB4" w:rsidR="006E3A4B" w:rsidRPr="00D15AF2" w:rsidRDefault="006F08C5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lastRenderedPageBreak/>
        <w:t>Клини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калык изилдөөлөрдө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простагландин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дин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аналог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дору жана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тимолол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дун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офтальмологи</w:t>
      </w:r>
      <w:r>
        <w:rPr>
          <w:rFonts w:ascii="Times New Roman" w:hAnsi="Times New Roman" w:cs="Times New Roman"/>
          <w:sz w:val="24"/>
          <w:szCs w:val="24"/>
          <w:lang w:val="ru-RU"/>
        </w:rPr>
        <w:t>ялык препараттар</w:t>
      </w:r>
      <w:r w:rsidR="00950E6C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менен </w:t>
      </w:r>
      <w:r w:rsidR="00B51D6D">
        <w:rPr>
          <w:rFonts w:ascii="Times New Roman" w:hAnsi="Times New Roman" w:cs="Times New Roman"/>
          <w:sz w:val="24"/>
          <w:szCs w:val="24"/>
          <w:lang w:val="ru-RU"/>
        </w:rPr>
        <w:t xml:space="preserve">бир убакта </w:t>
      </w:r>
      <w:r w:rsidR="00B51D6D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колдону</w:t>
      </w:r>
      <w:r w:rsidR="00950E6C">
        <w:rPr>
          <w:rFonts w:ascii="Times New Roman" w:hAnsi="Times New Roman" w:cs="Times New Roman"/>
          <w:sz w:val="24"/>
          <w:szCs w:val="24"/>
          <w:lang w:val="ru-RU"/>
        </w:rPr>
        <w:t xml:space="preserve">уда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өз ара таасиринин жагымсыз белгилери </w:t>
      </w:r>
      <w:r w:rsidR="00950E6C">
        <w:rPr>
          <w:rFonts w:ascii="Times New Roman" w:hAnsi="Times New Roman" w:cs="Times New Roman"/>
          <w:sz w:val="24"/>
          <w:szCs w:val="24"/>
          <w:lang w:val="ru-RU"/>
        </w:rPr>
        <w:t xml:space="preserve">болгон эмес.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жана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миотик</w:t>
      </w:r>
      <w:r>
        <w:rPr>
          <w:rFonts w:ascii="Times New Roman" w:hAnsi="Times New Roman" w:cs="Times New Roman"/>
          <w:sz w:val="24"/>
          <w:szCs w:val="24"/>
          <w:lang w:val="ru-RU"/>
        </w:rPr>
        <w:t>тер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адренерги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ялык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агонист</w:t>
      </w:r>
      <w:r>
        <w:rPr>
          <w:rFonts w:ascii="Times New Roman" w:hAnsi="Times New Roman" w:cs="Times New Roman"/>
          <w:sz w:val="24"/>
          <w:szCs w:val="24"/>
          <w:lang w:val="ru-RU"/>
        </w:rPr>
        <w:t>тер ортосунда өз ара таасири  г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лауком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аны бирге дарылоо убагында бааланган эмес. </w:t>
      </w:r>
    </w:p>
    <w:p w14:paraId="7556AD22" w14:textId="0E0D1A69" w:rsidR="006E3A4B" w:rsidRPr="00D15AF2" w:rsidRDefault="006E3A4B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Бринзоламид </w:t>
      </w:r>
      <w:r w:rsidR="006F08C5" w:rsidRPr="00D15AF2">
        <w:rPr>
          <w:rFonts w:ascii="Times New Roman" w:hAnsi="Times New Roman" w:cs="Times New Roman"/>
          <w:sz w:val="24"/>
          <w:szCs w:val="24"/>
          <w:lang w:val="ru-RU"/>
        </w:rPr>
        <w:t>карбоангидраз</w:t>
      </w:r>
      <w:r w:rsidR="006F08C5">
        <w:rPr>
          <w:rFonts w:ascii="Times New Roman" w:hAnsi="Times New Roman" w:cs="Times New Roman"/>
          <w:sz w:val="24"/>
          <w:szCs w:val="24"/>
          <w:lang w:val="ru-RU"/>
        </w:rPr>
        <w:t xml:space="preserve">а басаңдаткычы болуп эсептелет, жергиликтүү дайындалса да, системалуу сиңет. </w:t>
      </w:r>
      <w:r w:rsidR="00B651C9" w:rsidRPr="00D15AF2">
        <w:rPr>
          <w:rFonts w:ascii="Times New Roman" w:hAnsi="Times New Roman" w:cs="Times New Roman"/>
          <w:sz w:val="24"/>
          <w:szCs w:val="24"/>
          <w:lang w:val="ru-RU"/>
        </w:rPr>
        <w:t>Перорал</w:t>
      </w:r>
      <w:r w:rsidR="00B651C9">
        <w:rPr>
          <w:rFonts w:ascii="Times New Roman" w:hAnsi="Times New Roman" w:cs="Times New Roman"/>
          <w:sz w:val="24"/>
          <w:szCs w:val="24"/>
          <w:lang w:val="ru-RU"/>
        </w:rPr>
        <w:t xml:space="preserve">дуу </w:t>
      </w:r>
      <w:r w:rsidR="00B651C9" w:rsidRPr="00D15AF2">
        <w:rPr>
          <w:rFonts w:ascii="Times New Roman" w:hAnsi="Times New Roman" w:cs="Times New Roman"/>
          <w:sz w:val="24"/>
          <w:szCs w:val="24"/>
          <w:lang w:val="ru-RU"/>
        </w:rPr>
        <w:t>карбоангидраз</w:t>
      </w:r>
      <w:r w:rsidR="00B651C9">
        <w:rPr>
          <w:rFonts w:ascii="Times New Roman" w:hAnsi="Times New Roman" w:cs="Times New Roman"/>
          <w:sz w:val="24"/>
          <w:szCs w:val="24"/>
          <w:lang w:val="ru-RU"/>
        </w:rPr>
        <w:t>а басаңдаткычтары менен бирге колдонууда кислоталык-</w:t>
      </w:r>
      <w:r w:rsidR="00B651C9" w:rsidRPr="00D15AF2">
        <w:rPr>
          <w:rFonts w:ascii="Times New Roman" w:hAnsi="Times New Roman" w:cs="Times New Roman"/>
          <w:sz w:val="24"/>
          <w:szCs w:val="24"/>
          <w:lang w:val="ru-RU"/>
        </w:rPr>
        <w:t>щелоч</w:t>
      </w:r>
      <w:r w:rsidR="00B651C9">
        <w:rPr>
          <w:rFonts w:ascii="Times New Roman" w:hAnsi="Times New Roman" w:cs="Times New Roman"/>
          <w:sz w:val="24"/>
          <w:szCs w:val="24"/>
          <w:lang w:val="ru-RU"/>
        </w:rPr>
        <w:t xml:space="preserve">туу тең салмактуулуктун бузулуусу тууралуу маалымдалган. Өз ара таасирдин </w:t>
      </w:r>
      <w:r w:rsidR="00B651C9" w:rsidRPr="00D15AF2">
        <w:rPr>
          <w:rFonts w:ascii="Times New Roman" w:hAnsi="Times New Roman" w:cs="Times New Roman"/>
          <w:sz w:val="24"/>
          <w:szCs w:val="24"/>
          <w:lang w:val="ru-RU"/>
        </w:rPr>
        <w:t>потенциал</w:t>
      </w:r>
      <w:r w:rsidR="00B651C9">
        <w:rPr>
          <w:rFonts w:ascii="Times New Roman" w:hAnsi="Times New Roman" w:cs="Times New Roman"/>
          <w:sz w:val="24"/>
          <w:szCs w:val="24"/>
          <w:lang w:val="ru-RU"/>
        </w:rPr>
        <w:t xml:space="preserve">ын баалоо зарыл. </w:t>
      </w:r>
    </w:p>
    <w:p w14:paraId="193CE86A" w14:textId="1A792241" w:rsidR="006E3A4B" w:rsidRPr="00D15AF2" w:rsidRDefault="00B651C9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дин </w:t>
      </w:r>
      <w:r w:rsidR="00DF7D36">
        <w:rPr>
          <w:rFonts w:ascii="Times New Roman" w:hAnsi="Times New Roman" w:cs="Times New Roman"/>
          <w:sz w:val="24"/>
          <w:szCs w:val="24"/>
          <w:lang w:val="ru-RU"/>
        </w:rPr>
        <w:t>зат алмашуусун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катышкан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цитохрома Р-450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зофермент</w:t>
      </w:r>
      <w:r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="006E3A4B" w:rsidRPr="00D15AF2">
        <w:rPr>
          <w:rFonts w:ascii="Times New Roman" w:hAnsi="Times New Roman" w:cs="Times New Roman"/>
          <w:sz w:val="24"/>
          <w:szCs w:val="24"/>
        </w:rPr>
        <w:t>CYP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6E3A4B" w:rsidRPr="00D15AF2">
        <w:rPr>
          <w:rFonts w:ascii="Times New Roman" w:hAnsi="Times New Roman" w:cs="Times New Roman"/>
          <w:sz w:val="24"/>
          <w:szCs w:val="24"/>
        </w:rPr>
        <w:t>A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4 (</w:t>
      </w:r>
      <w:r>
        <w:rPr>
          <w:rFonts w:ascii="Times New Roman" w:hAnsi="Times New Roman" w:cs="Times New Roman"/>
          <w:sz w:val="24"/>
          <w:szCs w:val="24"/>
          <w:lang w:val="ru-RU"/>
        </w:rPr>
        <w:t>негизги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6E3A4B" w:rsidRPr="00D15AF2">
        <w:rPr>
          <w:rFonts w:ascii="Times New Roman" w:hAnsi="Times New Roman" w:cs="Times New Roman"/>
          <w:sz w:val="24"/>
          <w:szCs w:val="24"/>
        </w:rPr>
        <w:t>CYP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E3A4B" w:rsidRPr="00D15AF2">
        <w:rPr>
          <w:rFonts w:ascii="Times New Roman" w:hAnsi="Times New Roman" w:cs="Times New Roman"/>
          <w:sz w:val="24"/>
          <w:szCs w:val="24"/>
        </w:rPr>
        <w:t>A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6, </w:t>
      </w:r>
      <w:r w:rsidR="006E3A4B" w:rsidRPr="00D15AF2">
        <w:rPr>
          <w:rFonts w:ascii="Times New Roman" w:hAnsi="Times New Roman" w:cs="Times New Roman"/>
          <w:sz w:val="24"/>
          <w:szCs w:val="24"/>
        </w:rPr>
        <w:t>CYP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E3A4B" w:rsidRPr="00D15AF2">
        <w:rPr>
          <w:rFonts w:ascii="Times New Roman" w:hAnsi="Times New Roman" w:cs="Times New Roman"/>
          <w:sz w:val="24"/>
          <w:szCs w:val="24"/>
        </w:rPr>
        <w:t>C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val="ru-RU"/>
        </w:rPr>
        <w:t>жана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3A4B" w:rsidRPr="00D15AF2">
        <w:rPr>
          <w:rFonts w:ascii="Times New Roman" w:hAnsi="Times New Roman" w:cs="Times New Roman"/>
          <w:sz w:val="24"/>
          <w:szCs w:val="24"/>
        </w:rPr>
        <w:t>CYP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E3A4B" w:rsidRPr="00D15AF2">
        <w:rPr>
          <w:rFonts w:ascii="Times New Roman" w:hAnsi="Times New Roman" w:cs="Times New Roman"/>
          <w:sz w:val="24"/>
          <w:szCs w:val="24"/>
        </w:rPr>
        <w:t>C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9.</w:t>
      </w:r>
      <w:proofErr w:type="gramEnd"/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Кетоконазол, итраконазол, клотримазол, ритонавир </w:t>
      </w:r>
      <w:r>
        <w:rPr>
          <w:rFonts w:ascii="Times New Roman" w:hAnsi="Times New Roman" w:cs="Times New Roman"/>
          <w:sz w:val="24"/>
          <w:szCs w:val="24"/>
          <w:lang w:val="ru-RU"/>
        </w:rPr>
        <w:t>жана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тролеандомицин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сыяктуу </w:t>
      </w:r>
      <w:r w:rsidRPr="00D15AF2">
        <w:rPr>
          <w:rFonts w:ascii="Times New Roman" w:hAnsi="Times New Roman" w:cs="Times New Roman"/>
          <w:sz w:val="24"/>
          <w:szCs w:val="24"/>
        </w:rPr>
        <w:t>CYP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15AF2">
        <w:rPr>
          <w:rFonts w:ascii="Times New Roman" w:hAnsi="Times New Roman" w:cs="Times New Roman"/>
          <w:sz w:val="24"/>
          <w:szCs w:val="24"/>
        </w:rPr>
        <w:t>A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4360E">
        <w:rPr>
          <w:rFonts w:ascii="Times New Roman" w:hAnsi="Times New Roman" w:cs="Times New Roman"/>
          <w:sz w:val="24"/>
          <w:szCs w:val="24"/>
          <w:lang w:val="ru-RU"/>
        </w:rPr>
        <w:t xml:space="preserve"> басаңдаткычтары </w:t>
      </w:r>
      <w:r w:rsidR="0014360E"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 w:rsidR="0014360E">
        <w:rPr>
          <w:rFonts w:ascii="Times New Roman" w:hAnsi="Times New Roman" w:cs="Times New Roman"/>
          <w:sz w:val="24"/>
          <w:szCs w:val="24"/>
          <w:lang w:val="ru-RU"/>
        </w:rPr>
        <w:t xml:space="preserve">дин зат алмашуусун </w:t>
      </w:r>
      <w:r w:rsidR="0014360E" w:rsidRPr="00D15AF2">
        <w:rPr>
          <w:rFonts w:ascii="Times New Roman" w:hAnsi="Times New Roman" w:cs="Times New Roman"/>
          <w:sz w:val="24"/>
          <w:szCs w:val="24"/>
        </w:rPr>
        <w:t>CYP</w:t>
      </w:r>
      <w:r w:rsidR="0014360E" w:rsidRPr="00D15AF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4360E" w:rsidRPr="00D15AF2">
        <w:rPr>
          <w:rFonts w:ascii="Times New Roman" w:hAnsi="Times New Roman" w:cs="Times New Roman"/>
          <w:sz w:val="24"/>
          <w:szCs w:val="24"/>
        </w:rPr>
        <w:t>A</w:t>
      </w:r>
      <w:r w:rsidR="0014360E" w:rsidRPr="00D15AF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436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360E" w:rsidRPr="00D15AF2">
        <w:rPr>
          <w:rFonts w:ascii="Times New Roman" w:hAnsi="Times New Roman" w:cs="Times New Roman"/>
          <w:sz w:val="24"/>
          <w:szCs w:val="24"/>
          <w:lang w:val="ru-RU"/>
        </w:rPr>
        <w:t>изофермент</w:t>
      </w:r>
      <w:r w:rsidR="0014360E">
        <w:rPr>
          <w:rFonts w:ascii="Times New Roman" w:hAnsi="Times New Roman" w:cs="Times New Roman"/>
          <w:sz w:val="24"/>
          <w:szCs w:val="24"/>
          <w:lang w:val="ru-RU"/>
        </w:rPr>
        <w:t xml:space="preserve">и менен басаңдатары күтүлөт. </w:t>
      </w:r>
      <w:r w:rsidR="00DF7D36"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 w:rsidR="00DF7D36">
        <w:rPr>
          <w:rFonts w:ascii="Times New Roman" w:hAnsi="Times New Roman" w:cs="Times New Roman"/>
          <w:sz w:val="24"/>
          <w:szCs w:val="24"/>
          <w:lang w:val="ru-RU"/>
        </w:rPr>
        <w:t xml:space="preserve">ди </w:t>
      </w:r>
      <w:r w:rsidR="00DF7D36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7D36" w:rsidRPr="00D15AF2">
        <w:rPr>
          <w:rFonts w:ascii="Times New Roman" w:hAnsi="Times New Roman" w:cs="Times New Roman"/>
          <w:sz w:val="24"/>
          <w:szCs w:val="24"/>
        </w:rPr>
        <w:t>CYP</w:t>
      </w:r>
      <w:r w:rsidR="00DF7D36" w:rsidRPr="00D15AF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F7D36" w:rsidRPr="00D15AF2">
        <w:rPr>
          <w:rFonts w:ascii="Times New Roman" w:hAnsi="Times New Roman" w:cs="Times New Roman"/>
          <w:sz w:val="24"/>
          <w:szCs w:val="24"/>
        </w:rPr>
        <w:t>A</w:t>
      </w:r>
      <w:r w:rsidR="00DF7D36" w:rsidRPr="00D15AF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DF7D36">
        <w:rPr>
          <w:rFonts w:ascii="Times New Roman" w:hAnsi="Times New Roman" w:cs="Times New Roman"/>
          <w:sz w:val="24"/>
          <w:szCs w:val="24"/>
          <w:lang w:val="ru-RU"/>
        </w:rPr>
        <w:t xml:space="preserve"> басаңдаткычтары менен бирге дайындоодо этияттыкты сактоо зарыл. </w:t>
      </w:r>
      <w:r w:rsidR="00DF7D36"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 w:rsidR="00DF7D36">
        <w:rPr>
          <w:rFonts w:ascii="Times New Roman" w:hAnsi="Times New Roman" w:cs="Times New Roman"/>
          <w:sz w:val="24"/>
          <w:szCs w:val="24"/>
          <w:lang w:val="ru-RU"/>
        </w:rPr>
        <w:t>дин топтолуусу күмөн, себеби негизинен ал бөйрөктө</w:t>
      </w:r>
      <w:proofErr w:type="gramStart"/>
      <w:r w:rsidR="00DF7D36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DF7D36">
        <w:rPr>
          <w:rFonts w:ascii="Times New Roman" w:hAnsi="Times New Roman" w:cs="Times New Roman"/>
          <w:sz w:val="24"/>
          <w:szCs w:val="24"/>
          <w:lang w:val="ru-RU"/>
        </w:rPr>
        <w:t xml:space="preserve"> менен бөлүнүп чыгат.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 Бринзоламид  </w:t>
      </w:r>
      <w:r w:rsidR="00DF7D36" w:rsidRPr="00D15AF2">
        <w:rPr>
          <w:rFonts w:ascii="Times New Roman" w:hAnsi="Times New Roman" w:cs="Times New Roman"/>
          <w:sz w:val="24"/>
          <w:szCs w:val="24"/>
          <w:lang w:val="ru-RU"/>
        </w:rPr>
        <w:t>цитохрома  Р-450</w:t>
      </w:r>
      <w:r w:rsidR="00DF7D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7D36" w:rsidRPr="00D15AF2">
        <w:rPr>
          <w:rFonts w:ascii="Times New Roman" w:hAnsi="Times New Roman" w:cs="Times New Roman"/>
          <w:sz w:val="24"/>
          <w:szCs w:val="24"/>
          <w:lang w:val="ru-RU"/>
        </w:rPr>
        <w:t>изофермент</w:t>
      </w:r>
      <w:r w:rsidR="00DF7D36">
        <w:rPr>
          <w:rFonts w:ascii="Times New Roman" w:hAnsi="Times New Roman" w:cs="Times New Roman"/>
          <w:sz w:val="24"/>
          <w:szCs w:val="24"/>
          <w:lang w:val="ru-RU"/>
        </w:rPr>
        <w:t xml:space="preserve">теринин басаңдаткычы болуп эсептелбейт. </w:t>
      </w:r>
    </w:p>
    <w:p w14:paraId="50ACF61C" w14:textId="77777777" w:rsidR="009013C4" w:rsidRPr="007A6F2D" w:rsidRDefault="009013C4" w:rsidP="007A6F2D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66A7494" w14:textId="0E976B7D" w:rsidR="006E3A4B" w:rsidRPr="007A6F2D" w:rsidRDefault="00DF7D36" w:rsidP="00D15AF2">
      <w:pPr>
        <w:pStyle w:val="ab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Өзгөчө көрсөтмө </w:t>
      </w:r>
    </w:p>
    <w:p w14:paraId="0D071488" w14:textId="1992763F" w:rsidR="006E3A4B" w:rsidRPr="00D15AF2" w:rsidRDefault="00DF7D36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Колдонуунун алдында ф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лакон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ду чайкоо керек.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63AB52D0" w14:textId="30BDEB7C" w:rsidR="006E3A4B" w:rsidRPr="00D15AF2" w:rsidRDefault="00DF7D36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Ар бир колдонуудан кийин ф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лакон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ду жабуу зарыл.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3E94D240" w14:textId="5EE29466" w:rsidR="006E3A4B" w:rsidRPr="00D15AF2" w:rsidRDefault="00DF7D36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Тамызгычтын учун кандайдыр-бир нерселердин бетине тийгизүүгө болбойт.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Препарат </w:t>
      </w:r>
      <w:r>
        <w:rPr>
          <w:rFonts w:ascii="Times New Roman" w:hAnsi="Times New Roman" w:cs="Times New Roman"/>
          <w:sz w:val="24"/>
          <w:szCs w:val="24"/>
          <w:lang w:val="ru-RU"/>
        </w:rPr>
        <w:t>бензалконий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ab/>
        <w:t>хлорид консервант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ын камтыйт, ал контакттуу линзаларда сиңүүсү мүмкүн. Препаратты  колдонуунун алдында линзаларды чечүү жана препаратты тамызгандан кийин 15-20 минутадан эрте эмес кайра кийүү керек. </w:t>
      </w:r>
    </w:p>
    <w:p w14:paraId="6E52AF2C" w14:textId="20997599" w:rsidR="006E3A4B" w:rsidRPr="00D15AF2" w:rsidRDefault="006E3A4B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i/>
          <w:sz w:val="24"/>
          <w:szCs w:val="24"/>
          <w:lang w:val="ru-RU"/>
        </w:rPr>
        <w:t>Систем</w:t>
      </w:r>
      <w:r w:rsidR="00DF7D3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алуу таасирлери </w:t>
      </w:r>
    </w:p>
    <w:p w14:paraId="75172796" w14:textId="7D1C9095" w:rsidR="006E3A4B" w:rsidRPr="00D15AF2" w:rsidRDefault="006E3A4B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Бринзоламид </w:t>
      </w:r>
      <w:r w:rsidR="00DF7D36">
        <w:rPr>
          <w:rFonts w:ascii="Times New Roman" w:hAnsi="Times New Roman" w:cs="Times New Roman"/>
          <w:sz w:val="24"/>
          <w:szCs w:val="24"/>
          <w:lang w:val="ru-RU"/>
        </w:rPr>
        <w:t xml:space="preserve">жергиликтүү колдонуучу </w:t>
      </w:r>
      <w:r w:rsidR="00DF7D36" w:rsidRPr="00D15AF2">
        <w:rPr>
          <w:rFonts w:ascii="Times New Roman" w:hAnsi="Times New Roman" w:cs="Times New Roman"/>
          <w:sz w:val="24"/>
          <w:szCs w:val="24"/>
          <w:lang w:val="ru-RU"/>
        </w:rPr>
        <w:t>сульфонамид</w:t>
      </w:r>
      <w:r w:rsidR="00DF7D36">
        <w:rPr>
          <w:rFonts w:ascii="Times New Roman" w:hAnsi="Times New Roman" w:cs="Times New Roman"/>
          <w:sz w:val="24"/>
          <w:szCs w:val="24"/>
          <w:lang w:val="ru-RU"/>
        </w:rPr>
        <w:t xml:space="preserve"> жана </w:t>
      </w:r>
      <w:r w:rsidR="00DF7D36" w:rsidRPr="00D15AF2">
        <w:rPr>
          <w:rFonts w:ascii="Times New Roman" w:hAnsi="Times New Roman" w:cs="Times New Roman"/>
          <w:sz w:val="24"/>
          <w:szCs w:val="24"/>
          <w:lang w:val="ru-RU"/>
        </w:rPr>
        <w:t>карбоангидраз</w:t>
      </w:r>
      <w:r w:rsidR="00DF7D36">
        <w:rPr>
          <w:rFonts w:ascii="Times New Roman" w:hAnsi="Times New Roman" w:cs="Times New Roman"/>
          <w:sz w:val="24"/>
          <w:szCs w:val="24"/>
          <w:lang w:val="ru-RU"/>
        </w:rPr>
        <w:t xml:space="preserve">а басаңдаткычы болуп эсептелет, бирок системалуу сиңүүсү мүмкүн. </w:t>
      </w:r>
      <w:r w:rsidR="00891A2E">
        <w:rPr>
          <w:rFonts w:ascii="Times New Roman" w:hAnsi="Times New Roman" w:cs="Times New Roman"/>
          <w:sz w:val="24"/>
          <w:szCs w:val="24"/>
          <w:lang w:val="ru-RU"/>
        </w:rPr>
        <w:t>Эгерде препарат аны колдонуу боюнча көрсөтмөсүн бузуу менен кайталап дайында</w:t>
      </w:r>
      <w:r w:rsidR="00950E6C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891A2E">
        <w:rPr>
          <w:rFonts w:ascii="Times New Roman" w:hAnsi="Times New Roman" w:cs="Times New Roman"/>
          <w:sz w:val="24"/>
          <w:szCs w:val="24"/>
          <w:lang w:val="ru-RU"/>
        </w:rPr>
        <w:t xml:space="preserve">ган учурда </w:t>
      </w:r>
      <w:r w:rsidR="00891A2E" w:rsidRPr="00D15AF2">
        <w:rPr>
          <w:rFonts w:ascii="Times New Roman" w:hAnsi="Times New Roman" w:cs="Times New Roman"/>
          <w:sz w:val="24"/>
          <w:szCs w:val="24"/>
          <w:lang w:val="ru-RU"/>
        </w:rPr>
        <w:t>сульфонамид</w:t>
      </w:r>
      <w:r w:rsidR="00891A2E">
        <w:rPr>
          <w:rFonts w:ascii="Times New Roman" w:hAnsi="Times New Roman" w:cs="Times New Roman"/>
          <w:sz w:val="24"/>
          <w:szCs w:val="24"/>
          <w:lang w:val="ru-RU"/>
        </w:rPr>
        <w:t>дер менен организмдин с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енсибилизация</w:t>
      </w:r>
      <w:r w:rsidR="00891A2E">
        <w:rPr>
          <w:rFonts w:ascii="Times New Roman" w:hAnsi="Times New Roman" w:cs="Times New Roman"/>
          <w:sz w:val="24"/>
          <w:szCs w:val="24"/>
          <w:lang w:val="ru-RU"/>
        </w:rPr>
        <w:t xml:space="preserve">сы өрчүшү мүмкүн.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1A2E">
        <w:rPr>
          <w:rFonts w:ascii="Times New Roman" w:hAnsi="Times New Roman" w:cs="Times New Roman"/>
          <w:sz w:val="24"/>
          <w:szCs w:val="24"/>
          <w:lang w:val="ru-RU"/>
        </w:rPr>
        <w:t xml:space="preserve">Олуттуу кыйыр реакциялардын пайда болушунда же өтө сезгичтик белгилеринде препаратты кабыл алууну токтотуу керек. </w:t>
      </w:r>
      <w:proofErr w:type="gramEnd"/>
    </w:p>
    <w:p w14:paraId="1456A865" w14:textId="59C8AF38" w:rsidR="006E3A4B" w:rsidRPr="00D15AF2" w:rsidRDefault="00891A2E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Карбоангидраз</w:t>
      </w:r>
      <w:r>
        <w:rPr>
          <w:rFonts w:ascii="Times New Roman" w:hAnsi="Times New Roman" w:cs="Times New Roman"/>
          <w:sz w:val="24"/>
          <w:szCs w:val="24"/>
          <w:lang w:val="ru-RU"/>
        </w:rPr>
        <w:t>анын пероралдуу басаңдаткычтары менен бирге колдонууда кислоталык-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щелоч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тук тең салмактуулуктун бузулуусу тууралуу маалымдалган. </w:t>
      </w:r>
    </w:p>
    <w:p w14:paraId="5B86EAC1" w14:textId="77C47A74" w:rsidR="006E3A4B" w:rsidRPr="00D15AF2" w:rsidRDefault="006E3A4B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Бринзоламид </w:t>
      </w:r>
      <w:r w:rsidR="00891A2E">
        <w:rPr>
          <w:rFonts w:ascii="Times New Roman" w:hAnsi="Times New Roman" w:cs="Times New Roman"/>
          <w:sz w:val="24"/>
          <w:szCs w:val="24"/>
          <w:lang w:val="ru-RU"/>
        </w:rPr>
        <w:t>ара жаңы тө</w:t>
      </w:r>
      <w:proofErr w:type="gramStart"/>
      <w:r w:rsidR="00891A2E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891A2E">
        <w:rPr>
          <w:rFonts w:ascii="Times New Roman" w:hAnsi="Times New Roman" w:cs="Times New Roman"/>
          <w:sz w:val="24"/>
          <w:szCs w:val="24"/>
          <w:lang w:val="ru-RU"/>
        </w:rPr>
        <w:t xml:space="preserve">өлгөн (гестациялык курагы 36 жумадан азыраак) же бир жумага чейинки курактагы балдарда изилденген эмес. </w:t>
      </w:r>
    </w:p>
    <w:p w14:paraId="61E8D390" w14:textId="403638B1" w:rsidR="006E3A4B" w:rsidRPr="00D15AF2" w:rsidRDefault="00891A2E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Аномалия</w:t>
      </w:r>
      <w:r>
        <w:rPr>
          <w:rFonts w:ascii="Times New Roman" w:hAnsi="Times New Roman" w:cs="Times New Roman"/>
          <w:sz w:val="24"/>
          <w:szCs w:val="24"/>
          <w:lang w:val="ru-RU"/>
        </w:rPr>
        <w:t>лары бар же бөйрөк тү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үктөрү</w:t>
      </w:r>
      <w:r w:rsidR="00707A95">
        <w:rPr>
          <w:rFonts w:ascii="Times New Roman" w:hAnsi="Times New Roman" w:cs="Times New Roman"/>
          <w:sz w:val="24"/>
          <w:szCs w:val="24"/>
          <w:lang w:val="ru-RU"/>
        </w:rPr>
        <w:t xml:space="preserve"> олуттуу жетилбеген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7A95">
        <w:rPr>
          <w:rFonts w:ascii="Times New Roman" w:hAnsi="Times New Roman" w:cs="Times New Roman"/>
          <w:sz w:val="24"/>
          <w:szCs w:val="24"/>
          <w:lang w:val="ru-RU"/>
        </w:rPr>
        <w:t xml:space="preserve">бейтаптар </w:t>
      </w:r>
      <w:r w:rsidR="00707A95"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 w:rsidR="00707A95">
        <w:rPr>
          <w:rFonts w:ascii="Times New Roman" w:hAnsi="Times New Roman" w:cs="Times New Roman"/>
          <w:sz w:val="24"/>
          <w:szCs w:val="24"/>
          <w:lang w:val="ru-RU"/>
        </w:rPr>
        <w:t xml:space="preserve"> менен дарылоону коркунуч/пайда катышын тыкыр баалоодон кийин гана алышы мүмкүн, себеби </w:t>
      </w:r>
      <w:r w:rsidR="00707A95" w:rsidRPr="00D15AF2">
        <w:rPr>
          <w:rFonts w:ascii="Times New Roman" w:hAnsi="Times New Roman" w:cs="Times New Roman"/>
          <w:sz w:val="24"/>
          <w:szCs w:val="24"/>
          <w:lang w:val="ru-RU"/>
        </w:rPr>
        <w:t>метаболи</w:t>
      </w:r>
      <w:r w:rsidR="00707A95">
        <w:rPr>
          <w:rFonts w:ascii="Times New Roman" w:hAnsi="Times New Roman" w:cs="Times New Roman"/>
          <w:sz w:val="24"/>
          <w:szCs w:val="24"/>
          <w:lang w:val="ru-RU"/>
        </w:rPr>
        <w:t xml:space="preserve">калык </w:t>
      </w:r>
      <w:r w:rsidR="00707A95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 ацидоз</w:t>
      </w:r>
      <w:r w:rsidR="00707A95">
        <w:rPr>
          <w:rFonts w:ascii="Times New Roman" w:hAnsi="Times New Roman" w:cs="Times New Roman"/>
          <w:sz w:val="24"/>
          <w:szCs w:val="24"/>
          <w:lang w:val="ru-RU"/>
        </w:rPr>
        <w:t xml:space="preserve">дун өрчүү коркунучу бар. </w:t>
      </w:r>
    </w:p>
    <w:p w14:paraId="3C093944" w14:textId="366B9E41" w:rsidR="006E3A4B" w:rsidRPr="00D15AF2" w:rsidRDefault="00707A95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Карбоангидраз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анын пероралдуу басаңдаткычтары акыл-эстин активдүүлүгүн жана/же физикалык координацияны талап кылуучу милдеттерди аткаруу жөндөмдүүлүгүн бузуусу мүмкүн. </w:t>
      </w:r>
    </w:p>
    <w:p w14:paraId="48E6CC81" w14:textId="08C5B932" w:rsidR="006E3A4B" w:rsidRPr="00D15AF2" w:rsidRDefault="00707A95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Коштолгон дарылоо </w:t>
      </w:r>
    </w:p>
    <w:p w14:paraId="594052CB" w14:textId="5C8366F4" w:rsidR="006E3A4B" w:rsidRPr="00D15AF2" w:rsidRDefault="00B66240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Карбоангидраз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анын пероралдуу басаңдаткычтарын жана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 бирге колдонууда бейтаптарда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карбоангидраз</w:t>
      </w:r>
      <w:r>
        <w:rPr>
          <w:rFonts w:ascii="Times New Roman" w:hAnsi="Times New Roman" w:cs="Times New Roman"/>
          <w:sz w:val="24"/>
          <w:szCs w:val="24"/>
          <w:lang w:val="ru-RU"/>
        </w:rPr>
        <w:t>а басаңдаткычтарынын белгилүү системалык таасирлеринин кү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өшү ыктымалдуулугу бар. </w:t>
      </w:r>
      <w:r w:rsidR="00353232">
        <w:rPr>
          <w:rFonts w:ascii="Times New Roman" w:hAnsi="Times New Roman" w:cs="Times New Roman"/>
          <w:sz w:val="24"/>
          <w:szCs w:val="24"/>
          <w:lang w:val="ru-RU"/>
        </w:rPr>
        <w:t xml:space="preserve">Аларды бирге колдонуу изилденген эмес жана сунушталбайт </w:t>
      </w:r>
      <w:r w:rsidR="009013C4" w:rsidRPr="00D15AF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353232">
        <w:rPr>
          <w:rFonts w:ascii="Times New Roman" w:hAnsi="Times New Roman" w:cs="Times New Roman"/>
          <w:sz w:val="24"/>
          <w:szCs w:val="24"/>
          <w:lang w:val="ru-RU"/>
        </w:rPr>
        <w:t>Өз ара таасири бө</w:t>
      </w:r>
      <w:proofErr w:type="gramStart"/>
      <w:r w:rsidR="00353232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gramEnd"/>
      <w:r w:rsidR="00353232">
        <w:rPr>
          <w:rFonts w:ascii="Times New Roman" w:hAnsi="Times New Roman" w:cs="Times New Roman"/>
          <w:sz w:val="24"/>
          <w:szCs w:val="24"/>
          <w:lang w:val="ru-RU"/>
        </w:rPr>
        <w:t>үмүн кара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13B51F19" w14:textId="417A7EF2" w:rsidR="006E3A4B" w:rsidRPr="00D15AF2" w:rsidRDefault="00FE054B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lastRenderedPageBreak/>
        <w:t>Глауком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аны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адъюнктив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дүү дарылоо убагында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тимолол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менен бирге колдонууну биринчи баалоо жүргүзүлгөн. Мындан сырткары, 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простагландин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дин аналогу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травопрост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менен бирге колдонуунун жү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үшүндө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дин КИБ төмөндөтүүчү таасири изилденген.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Травопрост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менен дарылоого кошумча катары б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>ди колдонуу тууралуу узак мөөнө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үү маалыматтар жок. </w:t>
      </w:r>
    </w:p>
    <w:p w14:paraId="2676C465" w14:textId="04A7689B" w:rsidR="006E3A4B" w:rsidRPr="00D15AF2" w:rsidRDefault="00FE054B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Жалган э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ксфолиатив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дик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глауком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асы же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пигмент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түү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глауком</w:t>
      </w:r>
      <w:r>
        <w:rPr>
          <w:rFonts w:ascii="Times New Roman" w:hAnsi="Times New Roman" w:cs="Times New Roman"/>
          <w:sz w:val="24"/>
          <w:szCs w:val="24"/>
          <w:lang w:val="ru-RU"/>
        </w:rPr>
        <w:t>асы бар бейтаптарды дарылоодо б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колдонуунун чектелген тажрыйбасы бар. Мындай бейтаптарды дарылоодо этият болуу керек, көз ичиндеги басымды (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КИБ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) тыкыр мониторингдөө сунушталат.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9013C4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ринзоламид </w:t>
      </w:r>
      <w:r w:rsidR="008E45E9">
        <w:rPr>
          <w:rFonts w:ascii="Times New Roman" w:hAnsi="Times New Roman" w:cs="Times New Roman"/>
          <w:sz w:val="24"/>
          <w:szCs w:val="24"/>
          <w:lang w:val="ru-RU"/>
        </w:rPr>
        <w:t xml:space="preserve">тар бурчтуу глаукомасы бар бейтаптарда изилденген эмес, жана </w:t>
      </w:r>
      <w:proofErr w:type="gramStart"/>
      <w:r w:rsidR="008E45E9">
        <w:rPr>
          <w:rFonts w:ascii="Times New Roman" w:hAnsi="Times New Roman" w:cs="Times New Roman"/>
          <w:sz w:val="24"/>
          <w:szCs w:val="24"/>
          <w:lang w:val="ru-RU"/>
        </w:rPr>
        <w:t>бул</w:t>
      </w:r>
      <w:proofErr w:type="gramEnd"/>
      <w:r w:rsidR="008E45E9">
        <w:rPr>
          <w:rFonts w:ascii="Times New Roman" w:hAnsi="Times New Roman" w:cs="Times New Roman"/>
          <w:sz w:val="24"/>
          <w:szCs w:val="24"/>
          <w:lang w:val="ru-RU"/>
        </w:rPr>
        <w:t xml:space="preserve"> бейтаптарда аны колдонуу сунушталбайт. </w:t>
      </w:r>
    </w:p>
    <w:p w14:paraId="35592704" w14:textId="0B3F1AA2" w:rsidR="006E3A4B" w:rsidRPr="00D15AF2" w:rsidRDefault="008E45E9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Көз челинин бузулуулары бар бейтаптарда көз челинин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эндотели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йинин иштешинде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дин мүмкүн болуучу ролу изилденген эмес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өзгөчө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эндотелиал</w:t>
      </w:r>
      <w:r>
        <w:rPr>
          <w:rFonts w:ascii="Times New Roman" w:hAnsi="Times New Roman" w:cs="Times New Roman"/>
          <w:sz w:val="24"/>
          <w:szCs w:val="24"/>
          <w:lang w:val="ru-RU"/>
        </w:rPr>
        <w:t>дык клеткалары төмөн санда болгон бейтаптар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ru-RU"/>
        </w:rPr>
        <w:t>Атап айтканда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контакт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туу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линз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аларды кийген бейтаптарда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 колдонуу изилденген эмес,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 колдонууда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бул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бейтаптарды тыкыр мониторингдөө сунушталат, себеби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карбоангидраз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басаңдаткычтары көз челинин </w:t>
      </w:r>
      <w:r w:rsidR="00AD000C" w:rsidRPr="00D15AF2">
        <w:rPr>
          <w:rFonts w:ascii="Times New Roman" w:hAnsi="Times New Roman" w:cs="Times New Roman"/>
          <w:sz w:val="24"/>
          <w:szCs w:val="24"/>
          <w:lang w:val="ru-RU"/>
        </w:rPr>
        <w:t>гидратаци</w:t>
      </w:r>
      <w:r w:rsidR="00AD000C">
        <w:rPr>
          <w:rFonts w:ascii="Times New Roman" w:hAnsi="Times New Roman" w:cs="Times New Roman"/>
          <w:sz w:val="24"/>
          <w:szCs w:val="24"/>
          <w:lang w:val="ru-RU"/>
        </w:rPr>
        <w:t xml:space="preserve">ясына таасир бериши </w:t>
      </w:r>
      <w:r w:rsidR="008154FF">
        <w:rPr>
          <w:rFonts w:ascii="Times New Roman" w:hAnsi="Times New Roman" w:cs="Times New Roman"/>
          <w:sz w:val="24"/>
          <w:szCs w:val="24"/>
          <w:lang w:val="ru-RU"/>
        </w:rPr>
        <w:t xml:space="preserve">жана </w:t>
      </w:r>
      <w:r w:rsidR="008154FF" w:rsidRPr="00D15AF2">
        <w:rPr>
          <w:rFonts w:ascii="Times New Roman" w:hAnsi="Times New Roman" w:cs="Times New Roman"/>
          <w:sz w:val="24"/>
          <w:szCs w:val="24"/>
          <w:lang w:val="ru-RU"/>
        </w:rPr>
        <w:t>контакт</w:t>
      </w:r>
      <w:r w:rsidR="008154FF">
        <w:rPr>
          <w:rFonts w:ascii="Times New Roman" w:hAnsi="Times New Roman" w:cs="Times New Roman"/>
          <w:sz w:val="24"/>
          <w:szCs w:val="24"/>
          <w:lang w:val="ru-RU"/>
        </w:rPr>
        <w:t xml:space="preserve">туу </w:t>
      </w:r>
      <w:r w:rsidR="008154FF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линз</w:t>
      </w:r>
      <w:r w:rsidR="008154FF">
        <w:rPr>
          <w:rFonts w:ascii="Times New Roman" w:hAnsi="Times New Roman" w:cs="Times New Roman"/>
          <w:sz w:val="24"/>
          <w:szCs w:val="24"/>
          <w:lang w:val="ru-RU"/>
        </w:rPr>
        <w:t xml:space="preserve">аларды кийүү көз чели үчүн коркунучту көбөйтүшү   мүмкүн. </w:t>
      </w:r>
      <w:r w:rsidR="008154FF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54FF">
        <w:rPr>
          <w:rFonts w:ascii="Times New Roman" w:hAnsi="Times New Roman" w:cs="Times New Roman"/>
          <w:sz w:val="24"/>
          <w:szCs w:val="24"/>
          <w:lang w:val="ru-RU"/>
        </w:rPr>
        <w:t xml:space="preserve">Кант диабети же көз челинин </w:t>
      </w:r>
      <w:r w:rsidR="008154FF" w:rsidRPr="00D15AF2">
        <w:rPr>
          <w:rFonts w:ascii="Times New Roman" w:hAnsi="Times New Roman" w:cs="Times New Roman"/>
          <w:sz w:val="24"/>
          <w:szCs w:val="24"/>
          <w:lang w:val="ru-RU"/>
        </w:rPr>
        <w:t>дистрофи</w:t>
      </w:r>
      <w:r w:rsidR="008154FF">
        <w:rPr>
          <w:rFonts w:ascii="Times New Roman" w:hAnsi="Times New Roman" w:cs="Times New Roman"/>
          <w:sz w:val="24"/>
          <w:szCs w:val="24"/>
          <w:lang w:val="ru-RU"/>
        </w:rPr>
        <w:t xml:space="preserve">ясы бар бейтаптар сыяктуу көз челинин жабыркоолору бар бейтаптарды тыкыр </w:t>
      </w:r>
      <w:r w:rsidR="008154FF" w:rsidRPr="00D15AF2">
        <w:rPr>
          <w:rFonts w:ascii="Times New Roman" w:hAnsi="Times New Roman" w:cs="Times New Roman"/>
          <w:sz w:val="24"/>
          <w:szCs w:val="24"/>
          <w:lang w:val="ru-RU"/>
        </w:rPr>
        <w:t>мониторинг</w:t>
      </w:r>
      <w:r w:rsidR="008154FF">
        <w:rPr>
          <w:rFonts w:ascii="Times New Roman" w:hAnsi="Times New Roman" w:cs="Times New Roman"/>
          <w:sz w:val="24"/>
          <w:szCs w:val="24"/>
          <w:lang w:val="ru-RU"/>
        </w:rPr>
        <w:t xml:space="preserve">дөө сунушталат. </w:t>
      </w:r>
      <w:r w:rsidR="008154FF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83A9381" w14:textId="7BFCAA59" w:rsidR="006E3A4B" w:rsidRPr="00D15AF2" w:rsidRDefault="008154FF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Офтальмологи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ялык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продукт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тарда адатта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консервант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катары колдонулган бензалконий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хлорид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чекиттүү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кератопати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яны жана/же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токси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ндүү жараланган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кератопати</w:t>
      </w:r>
      <w:r w:rsidR="00BD1390">
        <w:rPr>
          <w:rFonts w:ascii="Times New Roman" w:hAnsi="Times New Roman" w:cs="Times New Roman"/>
          <w:sz w:val="24"/>
          <w:szCs w:val="24"/>
          <w:lang w:val="ru-RU"/>
        </w:rPr>
        <w:t xml:space="preserve">яны пайда кылгандыгы тууралуу маалыматтар бар. </w:t>
      </w:r>
      <w:r w:rsidR="00BD1390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Бринекс </w:t>
      </w:r>
      <w:r w:rsidR="00BD1390">
        <w:rPr>
          <w:rFonts w:ascii="Times New Roman" w:hAnsi="Times New Roman" w:cs="Times New Roman"/>
          <w:sz w:val="24"/>
          <w:szCs w:val="24"/>
          <w:lang w:val="ru-RU"/>
        </w:rPr>
        <w:t>бензалконий</w:t>
      </w:r>
      <w:r w:rsidR="00BD1390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 хлорид</w:t>
      </w:r>
      <w:r w:rsidR="00BD1390">
        <w:rPr>
          <w:rFonts w:ascii="Times New Roman" w:hAnsi="Times New Roman" w:cs="Times New Roman"/>
          <w:sz w:val="24"/>
          <w:szCs w:val="24"/>
          <w:lang w:val="ru-RU"/>
        </w:rPr>
        <w:t xml:space="preserve">ин камтыгандыктан, </w:t>
      </w:r>
      <w:r w:rsidR="00BD1390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BD1390">
        <w:rPr>
          <w:rFonts w:ascii="Times New Roman" w:hAnsi="Times New Roman" w:cs="Times New Roman"/>
          <w:sz w:val="24"/>
          <w:szCs w:val="24"/>
          <w:lang w:val="ru-RU"/>
        </w:rPr>
        <w:t>кургак көз</w:t>
      </w:r>
      <w:r w:rsidR="00BD1390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BD1390">
        <w:rPr>
          <w:rFonts w:ascii="Times New Roman" w:hAnsi="Times New Roman" w:cs="Times New Roman"/>
          <w:sz w:val="24"/>
          <w:szCs w:val="24"/>
          <w:lang w:val="ru-RU"/>
        </w:rPr>
        <w:t xml:space="preserve">синдрому бар бейтаптарда же көз чели жабыркаган шарттарда препаратты тез-тез же узакка колдонууда тыкыр мониторинг талап кылынат. </w:t>
      </w:r>
    </w:p>
    <w:p w14:paraId="3A39878B" w14:textId="3AC32763" w:rsidR="006E3A4B" w:rsidRPr="00D15AF2" w:rsidRDefault="00BD1390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Бензалконий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хлорид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ошондой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эле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көздүн дүүлүгүүсүн жана, белгилүү болгондой жумшак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контакт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туу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линз</w:t>
      </w:r>
      <w:r>
        <w:rPr>
          <w:rFonts w:ascii="Times New Roman" w:hAnsi="Times New Roman" w:cs="Times New Roman"/>
          <w:sz w:val="24"/>
          <w:szCs w:val="24"/>
          <w:lang w:val="ru-RU"/>
        </w:rPr>
        <w:t>алардын түссүз болушун пайда кылат. Препаратты жумшак контакттуу линзалар менен тийишүүсүнө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алыс болуу керек. Бейтаптарга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Бринекс </w:t>
      </w:r>
      <w:r>
        <w:rPr>
          <w:rFonts w:ascii="Times New Roman" w:hAnsi="Times New Roman" w:cs="Times New Roman"/>
          <w:sz w:val="24"/>
          <w:szCs w:val="24"/>
          <w:lang w:val="ru-RU"/>
        </w:rPr>
        <w:t>препаратын колдонуунун алдында контакттуу линзаларды чечүүнү жана дозаны куйгандан кийин 15 минутадан кем эмес күтү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андан кийин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контакт</w:t>
      </w:r>
      <w:r>
        <w:rPr>
          <w:rFonts w:ascii="Times New Roman" w:hAnsi="Times New Roman" w:cs="Times New Roman"/>
          <w:sz w:val="24"/>
          <w:szCs w:val="24"/>
          <w:lang w:val="ru-RU"/>
        </w:rPr>
        <w:t>туу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линз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аларды кийүүнү сунуштоо зарыл. </w:t>
      </w:r>
    </w:p>
    <w:p w14:paraId="4C11A481" w14:textId="230CE83D" w:rsidR="006E3A4B" w:rsidRPr="00D15AF2" w:rsidRDefault="00BD1390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Бринзоламид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менен дарылоону токтоткондон кийин п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отенциал</w:t>
      </w:r>
      <w:r>
        <w:rPr>
          <w:rFonts w:ascii="Times New Roman" w:hAnsi="Times New Roman" w:cs="Times New Roman"/>
          <w:sz w:val="24"/>
          <w:szCs w:val="24"/>
          <w:lang w:val="ru-RU"/>
        </w:rPr>
        <w:t>дуу токтотуу синдрому изилденген эмес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gramStart"/>
      <w:r w:rsidR="00ED2A79">
        <w:rPr>
          <w:rFonts w:ascii="Times New Roman" w:hAnsi="Times New Roman" w:cs="Times New Roman"/>
          <w:sz w:val="24"/>
          <w:szCs w:val="24"/>
          <w:lang w:val="ru-RU"/>
        </w:rPr>
        <w:t>КИБ</w:t>
      </w:r>
      <w:proofErr w:type="gramEnd"/>
      <w:r w:rsidR="00ED2A79">
        <w:rPr>
          <w:rFonts w:ascii="Times New Roman" w:hAnsi="Times New Roman" w:cs="Times New Roman"/>
          <w:sz w:val="24"/>
          <w:szCs w:val="24"/>
          <w:lang w:val="ru-RU"/>
        </w:rPr>
        <w:t xml:space="preserve"> төмөндөтүү таасири 5-7 күн уланары күтүлөт. </w:t>
      </w:r>
    </w:p>
    <w:p w14:paraId="2004B15C" w14:textId="77777777" w:rsidR="00A65989" w:rsidRDefault="00A65989" w:rsidP="007A6F2D">
      <w:pPr>
        <w:pStyle w:val="ab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5BE0CDDE" w14:textId="1E6026B0" w:rsidR="006E3A4B" w:rsidRPr="00A65989" w:rsidRDefault="00ED2A79" w:rsidP="007A6F2D">
      <w:pPr>
        <w:pStyle w:val="ab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Автоунааны айдоо жана механизмдерди башкаруу жөндөмдүүлүгүнө таасири </w:t>
      </w:r>
    </w:p>
    <w:p w14:paraId="5A4691CB" w14:textId="69FA20C6" w:rsidR="006E3A4B" w:rsidRPr="00D15AF2" w:rsidRDefault="00ED2A79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Эгерде бейтапта препаратты колдонгондон кийин убактылуу көрүүнү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дааналыгы төмөндөсө, алар калыбына келгиче автомобилди башкаруу жана жогору көңүл бурууну жана реакцияны талап кылган ишмердиктин түрлөрү менен алектенүү сунушталбайт. </w:t>
      </w:r>
    </w:p>
    <w:p w14:paraId="6053F1E9" w14:textId="77777777" w:rsidR="009013C4" w:rsidRPr="00D15AF2" w:rsidRDefault="009013C4" w:rsidP="007A6F2D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745755" w14:textId="4D0F03F8" w:rsidR="006E3A4B" w:rsidRPr="00A65989" w:rsidRDefault="00307650" w:rsidP="007A6F2D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Чыгаруу ф</w:t>
      </w:r>
      <w:r w:rsidR="006E3A4B" w:rsidRPr="00A6598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орма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сы</w:t>
      </w:r>
    </w:p>
    <w:p w14:paraId="7D4709A1" w14:textId="384C9EE4" w:rsidR="006E3A4B" w:rsidRPr="00D15AF2" w:rsidRDefault="00307650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307650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1% көз тамчылары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00BB76" w14:textId="77777777" w:rsidR="00ED2A79" w:rsidRDefault="00ED2A79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Биринчи ачуу көзөмөлү бар кызгыл-сары тү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өгү буралуучу капкакчасы жана тыгын –тамызгычы бар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полиэтилен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флакон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5 мл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10 мл. </w:t>
      </w:r>
    </w:p>
    <w:p w14:paraId="294956B5" w14:textId="4BFC6C74" w:rsidR="006E3A4B" w:rsidRPr="00D15AF2" w:rsidRDefault="006E3A4B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ED2A79">
        <w:rPr>
          <w:rFonts w:ascii="Times New Roman" w:hAnsi="Times New Roman" w:cs="Times New Roman"/>
          <w:sz w:val="24"/>
          <w:szCs w:val="24"/>
          <w:lang w:val="ru-RU"/>
        </w:rPr>
        <w:t xml:space="preserve">же 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3 флакон</w:t>
      </w:r>
      <w:r w:rsidR="00ED2A79">
        <w:rPr>
          <w:rFonts w:ascii="Times New Roman" w:hAnsi="Times New Roman" w:cs="Times New Roman"/>
          <w:sz w:val="24"/>
          <w:szCs w:val="24"/>
          <w:lang w:val="ru-RU"/>
        </w:rPr>
        <w:t xml:space="preserve"> нускамасы менен бирге картон кутучада.</w:t>
      </w:r>
    </w:p>
    <w:p w14:paraId="0E9D4B2F" w14:textId="77777777" w:rsidR="00A65989" w:rsidRDefault="00A65989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7D9022E9" w14:textId="78CE75E2" w:rsidR="006E3A4B" w:rsidRPr="00A65989" w:rsidRDefault="00307650" w:rsidP="00D15AF2">
      <w:pPr>
        <w:pStyle w:val="ab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Жарактуулук мөөнөтү </w:t>
      </w:r>
    </w:p>
    <w:p w14:paraId="1D983796" w14:textId="086D0271" w:rsidR="006E3A4B" w:rsidRPr="00D15AF2" w:rsidRDefault="006E3A4B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="00307650">
        <w:rPr>
          <w:rFonts w:ascii="Times New Roman" w:hAnsi="Times New Roman" w:cs="Times New Roman"/>
          <w:sz w:val="24"/>
          <w:szCs w:val="24"/>
          <w:lang w:val="ru-RU"/>
        </w:rPr>
        <w:t>жыл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07650" w:rsidRPr="00D15AF2">
        <w:rPr>
          <w:rFonts w:ascii="Times New Roman" w:hAnsi="Times New Roman" w:cs="Times New Roman"/>
          <w:sz w:val="24"/>
          <w:szCs w:val="24"/>
          <w:lang w:val="ru-RU"/>
        </w:rPr>
        <w:t>Флакон</w:t>
      </w:r>
      <w:r w:rsidR="00307650">
        <w:rPr>
          <w:rFonts w:ascii="Times New Roman" w:hAnsi="Times New Roman" w:cs="Times New Roman"/>
          <w:sz w:val="24"/>
          <w:szCs w:val="24"/>
          <w:lang w:val="ru-RU"/>
        </w:rPr>
        <w:t xml:space="preserve">ду ачкандан кийин 42 сутка ичинде. </w:t>
      </w:r>
    </w:p>
    <w:p w14:paraId="7399418B" w14:textId="0B39C304" w:rsidR="006E3A4B" w:rsidRPr="00D15AF2" w:rsidRDefault="00307650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Таңгагында көрсөтүлгөн жарактуулук мөөнөтү өткөндөн кийин колдонууга болбойт. </w:t>
      </w:r>
    </w:p>
    <w:p w14:paraId="6DAEA3E9" w14:textId="77777777" w:rsidR="00A65989" w:rsidRDefault="00A65989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59745958" w14:textId="03387AAD" w:rsidR="006E3A4B" w:rsidRPr="00A65989" w:rsidRDefault="00307650" w:rsidP="00D15AF2">
      <w:pPr>
        <w:pStyle w:val="ab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Сактоо шарты </w:t>
      </w:r>
    </w:p>
    <w:p w14:paraId="5F947BE1" w14:textId="6FD1F371" w:rsidR="006E3A4B" w:rsidRPr="00D15AF2" w:rsidRDefault="006E3A4B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07650">
        <w:rPr>
          <w:rFonts w:ascii="Times New Roman" w:hAnsi="Times New Roman" w:cs="Times New Roman"/>
          <w:sz w:val="24"/>
          <w:szCs w:val="24"/>
          <w:lang w:val="ru-RU"/>
        </w:rPr>
        <w:t>төн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30</w:t>
      </w:r>
      <w:proofErr w:type="gramStart"/>
      <w:r w:rsidRPr="00D15AF2">
        <w:rPr>
          <w:rFonts w:ascii="Times New Roman" w:hAnsi="Times New Roman" w:cs="Times New Roman"/>
          <w:sz w:val="24"/>
          <w:szCs w:val="24"/>
          <w:lang w:val="ru-RU"/>
        </w:rPr>
        <w:t>°С</w:t>
      </w:r>
      <w:proofErr w:type="gramEnd"/>
      <w:r w:rsidR="00307650">
        <w:rPr>
          <w:rFonts w:ascii="Times New Roman" w:hAnsi="Times New Roman" w:cs="Times New Roman"/>
          <w:sz w:val="24"/>
          <w:szCs w:val="24"/>
          <w:lang w:val="ru-RU"/>
        </w:rPr>
        <w:t xml:space="preserve"> чейин аба табында сакталат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E614AB1" w14:textId="314114B6" w:rsidR="006E3A4B" w:rsidRPr="00D15AF2" w:rsidRDefault="00307650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Балдар жетпеген жерде сактоо керек. </w:t>
      </w:r>
    </w:p>
    <w:p w14:paraId="59E5731C" w14:textId="77777777" w:rsidR="00A65989" w:rsidRDefault="00A65989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557B4DFA" w14:textId="0CD944CE" w:rsidR="006E3A4B" w:rsidRPr="00A65989" w:rsidRDefault="00307650" w:rsidP="00D15AF2">
      <w:pPr>
        <w:pStyle w:val="ab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Берүү шарты </w:t>
      </w:r>
    </w:p>
    <w:p w14:paraId="766B5C50" w14:textId="515FB603" w:rsidR="006E3A4B" w:rsidRPr="00D15AF2" w:rsidRDefault="00307650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Рецепт боюнча берилет</w:t>
      </w:r>
      <w:r w:rsidR="006E3A4B" w:rsidRPr="00D15AF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FC169DE" w14:textId="77777777" w:rsidR="00727DA1" w:rsidRPr="00D15AF2" w:rsidRDefault="00727DA1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0A07266B" w14:textId="48FE0409" w:rsidR="009013C4" w:rsidRPr="00A65989" w:rsidRDefault="00307650" w:rsidP="00D15AF2">
      <w:pPr>
        <w:pStyle w:val="ab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Өндү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үүчү </w:t>
      </w:r>
    </w:p>
    <w:p w14:paraId="4F599643" w14:textId="77777777" w:rsidR="009013C4" w:rsidRPr="00D15AF2" w:rsidRDefault="009013C4" w:rsidP="00D15AF2">
      <w:pPr>
        <w:pStyle w:val="ab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СЕНТИСС ФАРМА ПВТ. ЛТД., Индия</w:t>
      </w:r>
    </w:p>
    <w:p w14:paraId="3AE65571" w14:textId="4111A600" w:rsidR="009013C4" w:rsidRPr="00D15AF2" w:rsidRDefault="009013C4" w:rsidP="00D15AF2">
      <w:pPr>
        <w:pStyle w:val="ab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заводе: Виллидж Кхера Нихла, Техсил Налагарх, </w:t>
      </w:r>
    </w:p>
    <w:p w14:paraId="3168A65F" w14:textId="3EC33DF5" w:rsidR="009013C4" w:rsidRPr="00D15AF2" w:rsidRDefault="009013C4" w:rsidP="00D15AF2">
      <w:pPr>
        <w:pStyle w:val="ab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Солан</w:t>
      </w:r>
      <w:r w:rsidR="00447C04" w:rsidRPr="00447C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47C04" w:rsidRPr="00D15AF2">
        <w:rPr>
          <w:rFonts w:ascii="Times New Roman" w:hAnsi="Times New Roman" w:cs="Times New Roman"/>
          <w:color w:val="000000"/>
          <w:sz w:val="24"/>
          <w:szCs w:val="24"/>
          <w:lang w:val="ru-RU"/>
        </w:rPr>
        <w:t>р-н</w:t>
      </w:r>
      <w:r w:rsidR="00447C04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D15AF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Химачал Прадеш 174</w:t>
      </w:r>
      <w:r w:rsidR="00A44950" w:rsidRPr="00D15AF2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r w:rsidRPr="00D15AF2">
        <w:rPr>
          <w:rFonts w:ascii="Times New Roman" w:hAnsi="Times New Roman" w:cs="Times New Roman"/>
          <w:color w:val="000000"/>
          <w:sz w:val="24"/>
          <w:szCs w:val="24"/>
          <w:lang w:val="ru-RU"/>
        </w:rPr>
        <w:t>101</w:t>
      </w:r>
      <w:r w:rsidR="00A44950" w:rsidRPr="00D15AF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Индия</w:t>
      </w:r>
    </w:p>
    <w:p w14:paraId="16C34795" w14:textId="77777777" w:rsidR="009013C4" w:rsidRPr="00D15AF2" w:rsidRDefault="009013C4" w:rsidP="00D15AF2">
      <w:pPr>
        <w:pStyle w:val="ab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Тел./факс: + 91-11-6868878, +91-11-6868041</w:t>
      </w:r>
    </w:p>
    <w:p w14:paraId="5C9DD407" w14:textId="26872E4D" w:rsidR="009013C4" w:rsidRPr="00D15AF2" w:rsidRDefault="009013C4" w:rsidP="00D15AF2">
      <w:pPr>
        <w:pStyle w:val="ab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</w:t>
      </w:r>
      <w:r w:rsidR="003076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дук </w:t>
      </w:r>
      <w:r w:rsidRPr="00D15AF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почта</w:t>
      </w:r>
      <w:r w:rsidR="0030765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сы</w:t>
      </w:r>
      <w:r w:rsidRPr="00D15AF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hyperlink r:id="rId8" w:history="1">
        <w:r w:rsidRPr="00D15AF2">
          <w:rPr>
            <w:rStyle w:val="a8"/>
            <w:rFonts w:ascii="Times New Roman" w:hAnsi="Times New Roman" w:cs="Times New Roman"/>
            <w:sz w:val="24"/>
            <w:szCs w:val="24"/>
          </w:rPr>
          <w:t>information</w:t>
        </w:r>
        <w:r w:rsidRPr="00D15AF2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Pr="00D15AF2">
          <w:rPr>
            <w:rStyle w:val="a8"/>
            <w:rFonts w:ascii="Times New Roman" w:hAnsi="Times New Roman" w:cs="Times New Roman"/>
            <w:sz w:val="24"/>
            <w:szCs w:val="24"/>
          </w:rPr>
          <w:t>sentisspharma</w:t>
        </w:r>
        <w:r w:rsidRPr="00D15AF2">
          <w:rPr>
            <w:rStyle w:val="a8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D15AF2">
          <w:rPr>
            <w:rStyle w:val="a8"/>
            <w:rFonts w:ascii="Times New Roman" w:hAnsi="Times New Roman" w:cs="Times New Roman"/>
            <w:sz w:val="24"/>
            <w:szCs w:val="24"/>
          </w:rPr>
          <w:t>com</w:t>
        </w:r>
      </w:hyperlink>
    </w:p>
    <w:p w14:paraId="2DDBF386" w14:textId="77777777" w:rsidR="009013C4" w:rsidRPr="00D15AF2" w:rsidRDefault="009013C4" w:rsidP="00D15AF2">
      <w:pPr>
        <w:pStyle w:val="ab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14:paraId="6A1A337E" w14:textId="7E91E52A" w:rsidR="009013C4" w:rsidRPr="00A65989" w:rsidRDefault="00307650" w:rsidP="00D15AF2">
      <w:pPr>
        <w:pStyle w:val="ab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Каттоо күбөлүгүнүн ээси </w:t>
      </w:r>
    </w:p>
    <w:p w14:paraId="0A36647C" w14:textId="77777777" w:rsidR="009013C4" w:rsidRPr="00D15AF2" w:rsidRDefault="009013C4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СЕНТИСС ФАРМА ПВТ. ЛТД., Индия </w:t>
      </w:r>
    </w:p>
    <w:p w14:paraId="63B99840" w14:textId="77777777" w:rsidR="009013C4" w:rsidRPr="00D15AF2" w:rsidRDefault="009013C4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212, Аширвад Коммершиал Комплекс, </w:t>
      </w:r>
    </w:p>
    <w:p w14:paraId="6212B9B9" w14:textId="77777777" w:rsidR="009013C4" w:rsidRPr="00D15AF2" w:rsidRDefault="009013C4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Д-1, Грин Парк, Нью Дели, 110016, Индия</w:t>
      </w:r>
    </w:p>
    <w:p w14:paraId="036BCC52" w14:textId="77777777" w:rsidR="009013C4" w:rsidRPr="00D15AF2" w:rsidRDefault="009013C4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Тел: +91 11 26863503</w:t>
      </w:r>
      <w:r w:rsidRPr="00D15AF2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598A1EA9" w14:textId="77777777" w:rsidR="009013C4" w:rsidRPr="00D15AF2" w:rsidRDefault="009013C4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факс: +91 11 26968517</w:t>
      </w:r>
    </w:p>
    <w:p w14:paraId="22C70E11" w14:textId="77777777" w:rsidR="00727DA1" w:rsidRPr="00D15AF2" w:rsidRDefault="00727DA1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14:paraId="0214544E" w14:textId="77777777" w:rsidR="00ED2A79" w:rsidRPr="00ED2A79" w:rsidRDefault="00ED2A79" w:rsidP="00ED2A7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ru-RU"/>
        </w:rPr>
      </w:pPr>
      <w:r w:rsidRPr="00ED2A79">
        <w:rPr>
          <w:rFonts w:ascii="Times New Roman" w:eastAsia="Calibri" w:hAnsi="Times New Roman" w:cs="Times New Roman"/>
          <w:bCs/>
          <w:i/>
          <w:iCs/>
          <w:sz w:val="24"/>
          <w:szCs w:val="24"/>
          <w:lang w:val="ru-RU"/>
        </w:rPr>
        <w:t xml:space="preserve">Кыргыз Республикасынын аймагында керектөөчүлөрдөн дары каражатынын сапаты боюнча доо арыздарды (сунуштарды) кабыл алуучу жана дары каражатынын коопсуздугуна каттоодон кийинки байкоосуна жооптуу уюмдун аталышы, дареги жана байланыш маалыматтары: </w:t>
      </w:r>
    </w:p>
    <w:p w14:paraId="6A1F6886" w14:textId="4194F35C" w:rsidR="009013C4" w:rsidRPr="00D15AF2" w:rsidRDefault="00ED2A79" w:rsidP="00D15AF2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720001, </w:t>
      </w:r>
      <w:r w:rsidR="009013C4" w:rsidRPr="00D15AF2">
        <w:rPr>
          <w:rFonts w:ascii="Times New Roman" w:hAnsi="Times New Roman" w:cs="Times New Roman"/>
          <w:sz w:val="24"/>
          <w:szCs w:val="24"/>
          <w:lang w:val="ru-RU"/>
        </w:rPr>
        <w:t>Бишкек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ш., Калык</w:t>
      </w:r>
      <w:r w:rsidR="009013C4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 Акиев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кө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57, </w:t>
      </w:r>
      <w:r w:rsidR="009013C4" w:rsidRPr="00D15AF2">
        <w:rPr>
          <w:rFonts w:ascii="Times New Roman" w:hAnsi="Times New Roman" w:cs="Times New Roman"/>
          <w:sz w:val="24"/>
          <w:szCs w:val="24"/>
          <w:lang w:val="ru-RU"/>
        </w:rPr>
        <w:t>47</w:t>
      </w:r>
      <w:r>
        <w:rPr>
          <w:rFonts w:ascii="Times New Roman" w:hAnsi="Times New Roman" w:cs="Times New Roman"/>
          <w:sz w:val="24"/>
          <w:szCs w:val="24"/>
          <w:lang w:val="ru-RU"/>
        </w:rPr>
        <w:t>-батир</w:t>
      </w:r>
      <w:r w:rsidR="009013C4" w:rsidRPr="00D15A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51F9DDC8" w14:textId="77777777" w:rsidR="009013C4" w:rsidRPr="00D15AF2" w:rsidRDefault="009013C4" w:rsidP="00D15AF2">
      <w:pPr>
        <w:pStyle w:val="ab"/>
        <w:rPr>
          <w:rFonts w:ascii="Times New Roman" w:hAnsi="Times New Roman" w:cs="Times New Roman"/>
          <w:sz w:val="24"/>
          <w:szCs w:val="24"/>
        </w:rPr>
      </w:pPr>
      <w:r w:rsidRPr="00D15AF2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D15AF2">
        <w:rPr>
          <w:rFonts w:ascii="Times New Roman" w:hAnsi="Times New Roman" w:cs="Times New Roman"/>
          <w:sz w:val="24"/>
          <w:szCs w:val="24"/>
        </w:rPr>
        <w:t>.: +9 967 72322213</w:t>
      </w:r>
    </w:p>
    <w:p w14:paraId="79BE1A38" w14:textId="77777777" w:rsidR="009013C4" w:rsidRPr="00D15AF2" w:rsidRDefault="009013C4" w:rsidP="00D15AF2">
      <w:pPr>
        <w:pStyle w:val="ab"/>
        <w:rPr>
          <w:rFonts w:ascii="Times New Roman" w:hAnsi="Times New Roman" w:cs="Times New Roman"/>
          <w:sz w:val="24"/>
          <w:szCs w:val="24"/>
        </w:rPr>
      </w:pPr>
      <w:r w:rsidRPr="00D15AF2">
        <w:rPr>
          <w:rFonts w:ascii="Times New Roman" w:hAnsi="Times New Roman" w:cs="Times New Roman"/>
          <w:sz w:val="24"/>
          <w:szCs w:val="24"/>
        </w:rPr>
        <w:t>e-mail: ssineva@sentisspharma.com</w:t>
      </w:r>
    </w:p>
    <w:p w14:paraId="0D00CB03" w14:textId="77777777" w:rsidR="009013C4" w:rsidRPr="00D15AF2" w:rsidRDefault="009013C4" w:rsidP="00D15AF2">
      <w:pPr>
        <w:pStyle w:val="ab"/>
        <w:rPr>
          <w:rFonts w:ascii="Times New Roman" w:hAnsi="Times New Roman" w:cs="Times New Roman"/>
          <w:sz w:val="24"/>
          <w:szCs w:val="24"/>
        </w:rPr>
      </w:pPr>
    </w:p>
    <w:sectPr w:rsidR="009013C4" w:rsidRPr="00D15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ECE38" w14:textId="77777777" w:rsidR="00D65B4F" w:rsidRDefault="00D65B4F" w:rsidP="004858BF">
      <w:pPr>
        <w:spacing w:after="0" w:line="240" w:lineRule="auto"/>
      </w:pPr>
      <w:r>
        <w:separator/>
      </w:r>
    </w:p>
  </w:endnote>
  <w:endnote w:type="continuationSeparator" w:id="0">
    <w:p w14:paraId="4A9A538E" w14:textId="77777777" w:rsidR="00D65B4F" w:rsidRDefault="00D65B4F" w:rsidP="004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BD978" w14:textId="77777777" w:rsidR="00D65B4F" w:rsidRDefault="00D65B4F" w:rsidP="004858BF">
      <w:pPr>
        <w:spacing w:after="0" w:line="240" w:lineRule="auto"/>
      </w:pPr>
      <w:r>
        <w:separator/>
      </w:r>
    </w:p>
  </w:footnote>
  <w:footnote w:type="continuationSeparator" w:id="0">
    <w:p w14:paraId="5967064A" w14:textId="77777777" w:rsidR="00D65B4F" w:rsidRDefault="00D65B4F" w:rsidP="00485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6F7091"/>
    <w:multiLevelType w:val="hybridMultilevel"/>
    <w:tmpl w:val="D7461896"/>
    <w:lvl w:ilvl="0" w:tplc="9AB8E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7C35"/>
    <w:multiLevelType w:val="hybridMultilevel"/>
    <w:tmpl w:val="C0A4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E1209"/>
    <w:multiLevelType w:val="hybridMultilevel"/>
    <w:tmpl w:val="35707C60"/>
    <w:lvl w:ilvl="0" w:tplc="9AB8E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2D"/>
    <w:rsid w:val="00016E11"/>
    <w:rsid w:val="00072FAC"/>
    <w:rsid w:val="000B740A"/>
    <w:rsid w:val="000D0A63"/>
    <w:rsid w:val="0014360E"/>
    <w:rsid w:val="00155FFB"/>
    <w:rsid w:val="00177E2D"/>
    <w:rsid w:val="00185DAE"/>
    <w:rsid w:val="001E11D7"/>
    <w:rsid w:val="00242E0A"/>
    <w:rsid w:val="0025330E"/>
    <w:rsid w:val="002624D9"/>
    <w:rsid w:val="00287760"/>
    <w:rsid w:val="002E5496"/>
    <w:rsid w:val="00307650"/>
    <w:rsid w:val="00353232"/>
    <w:rsid w:val="003E0E50"/>
    <w:rsid w:val="00405A5D"/>
    <w:rsid w:val="00447C04"/>
    <w:rsid w:val="00455E9D"/>
    <w:rsid w:val="00471F90"/>
    <w:rsid w:val="004761B0"/>
    <w:rsid w:val="004858BF"/>
    <w:rsid w:val="004B2376"/>
    <w:rsid w:val="004D291B"/>
    <w:rsid w:val="004D77C2"/>
    <w:rsid w:val="00517001"/>
    <w:rsid w:val="005320EA"/>
    <w:rsid w:val="00586BDB"/>
    <w:rsid w:val="00610969"/>
    <w:rsid w:val="006D3FB1"/>
    <w:rsid w:val="006E3A4B"/>
    <w:rsid w:val="006F08C5"/>
    <w:rsid w:val="00707A95"/>
    <w:rsid w:val="00727DA1"/>
    <w:rsid w:val="007A6F2D"/>
    <w:rsid w:val="007B2489"/>
    <w:rsid w:val="007C25A3"/>
    <w:rsid w:val="007E6637"/>
    <w:rsid w:val="00803472"/>
    <w:rsid w:val="008154FF"/>
    <w:rsid w:val="0086357D"/>
    <w:rsid w:val="00891A2E"/>
    <w:rsid w:val="008A56E6"/>
    <w:rsid w:val="008B4B6E"/>
    <w:rsid w:val="008D64DA"/>
    <w:rsid w:val="008E45E9"/>
    <w:rsid w:val="009013C4"/>
    <w:rsid w:val="00906639"/>
    <w:rsid w:val="00936BEE"/>
    <w:rsid w:val="00950E6C"/>
    <w:rsid w:val="00970491"/>
    <w:rsid w:val="00986748"/>
    <w:rsid w:val="00A44950"/>
    <w:rsid w:val="00A544D8"/>
    <w:rsid w:val="00A65989"/>
    <w:rsid w:val="00AA30DB"/>
    <w:rsid w:val="00AD000C"/>
    <w:rsid w:val="00AF077C"/>
    <w:rsid w:val="00B51D6D"/>
    <w:rsid w:val="00B651C9"/>
    <w:rsid w:val="00B66240"/>
    <w:rsid w:val="00B9032F"/>
    <w:rsid w:val="00BD1390"/>
    <w:rsid w:val="00C1471E"/>
    <w:rsid w:val="00CD49CC"/>
    <w:rsid w:val="00D15AF2"/>
    <w:rsid w:val="00D46BE9"/>
    <w:rsid w:val="00D65B4F"/>
    <w:rsid w:val="00DF7D36"/>
    <w:rsid w:val="00ED2A79"/>
    <w:rsid w:val="00EE0335"/>
    <w:rsid w:val="00EF19DA"/>
    <w:rsid w:val="00F33452"/>
    <w:rsid w:val="00F36136"/>
    <w:rsid w:val="00F475D5"/>
    <w:rsid w:val="00F724AB"/>
    <w:rsid w:val="00FA1497"/>
    <w:rsid w:val="00FE054B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4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A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8BF"/>
  </w:style>
  <w:style w:type="paragraph" w:styleId="a6">
    <w:name w:val="footer"/>
    <w:basedOn w:val="a"/>
    <w:link w:val="a7"/>
    <w:uiPriority w:val="99"/>
    <w:unhideWhenUsed/>
    <w:rsid w:val="004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8BF"/>
  </w:style>
  <w:style w:type="character" w:styleId="a8">
    <w:name w:val="Hyperlink"/>
    <w:uiPriority w:val="99"/>
    <w:rsid w:val="009013C4"/>
    <w:rPr>
      <w:color w:val="0000FF"/>
      <w:u w:val="single"/>
    </w:rPr>
  </w:style>
  <w:style w:type="paragraph" w:styleId="a9">
    <w:name w:val="Subtitle"/>
    <w:basedOn w:val="a"/>
    <w:link w:val="aa"/>
    <w:qFormat/>
    <w:rsid w:val="009013C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aa">
    <w:name w:val="Подзаголовок Знак"/>
    <w:basedOn w:val="a0"/>
    <w:link w:val="a9"/>
    <w:rsid w:val="009013C4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ab">
    <w:name w:val="No Spacing"/>
    <w:uiPriority w:val="1"/>
    <w:qFormat/>
    <w:rsid w:val="00D15A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A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58BF"/>
  </w:style>
  <w:style w:type="paragraph" w:styleId="a6">
    <w:name w:val="footer"/>
    <w:basedOn w:val="a"/>
    <w:link w:val="a7"/>
    <w:uiPriority w:val="99"/>
    <w:unhideWhenUsed/>
    <w:rsid w:val="004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58BF"/>
  </w:style>
  <w:style w:type="character" w:styleId="a8">
    <w:name w:val="Hyperlink"/>
    <w:uiPriority w:val="99"/>
    <w:rsid w:val="009013C4"/>
    <w:rPr>
      <w:color w:val="0000FF"/>
      <w:u w:val="single"/>
    </w:rPr>
  </w:style>
  <w:style w:type="paragraph" w:styleId="a9">
    <w:name w:val="Subtitle"/>
    <w:basedOn w:val="a"/>
    <w:link w:val="aa"/>
    <w:qFormat/>
    <w:rsid w:val="009013C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aa">
    <w:name w:val="Подзаголовок Знак"/>
    <w:basedOn w:val="a0"/>
    <w:link w:val="a9"/>
    <w:rsid w:val="009013C4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ab">
    <w:name w:val="No Spacing"/>
    <w:uiPriority w:val="1"/>
    <w:qFormat/>
    <w:rsid w:val="00D15A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on@sentisspharm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9</Pages>
  <Words>3032</Words>
  <Characters>17288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K. Sharma</dc:creator>
  <cp:keywords/>
  <dc:description/>
  <cp:lastModifiedBy>Влад</cp:lastModifiedBy>
  <cp:revision>53</cp:revision>
  <dcterms:created xsi:type="dcterms:W3CDTF">2023-02-16T03:55:00Z</dcterms:created>
  <dcterms:modified xsi:type="dcterms:W3CDTF">2025-05-23T05:57:00Z</dcterms:modified>
</cp:coreProperties>
</file>